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1EBC" w14:textId="6199AB08" w:rsidR="00EB13B2" w:rsidRPr="006F641F" w:rsidRDefault="0029653D" w:rsidP="00EB13B2">
      <w:pPr>
        <w:jc w:val="center"/>
        <w:rPr>
          <w:rFonts w:ascii="Georgia" w:hAnsi="Georgia"/>
          <w:b/>
          <w:bCs/>
          <w:sz w:val="30"/>
          <w:szCs w:val="30"/>
        </w:rPr>
      </w:pPr>
      <w:r w:rsidRPr="006F641F">
        <w:rPr>
          <w:rFonts w:ascii="Georgia" w:hAnsi="Georgia"/>
          <w:b/>
          <w:bCs/>
          <w:sz w:val="30"/>
          <w:szCs w:val="30"/>
        </w:rPr>
        <w:t>ELLEN KLINGER</w:t>
      </w:r>
    </w:p>
    <w:p w14:paraId="1278A62F" w14:textId="28D3FCF8" w:rsidR="00146112" w:rsidRDefault="007813F8" w:rsidP="00EB13B2">
      <w:pPr>
        <w:jc w:val="center"/>
        <w:rPr>
          <w:rFonts w:ascii="Georgia" w:hAnsi="Georgia"/>
        </w:rPr>
      </w:pPr>
      <w:r>
        <w:rPr>
          <w:rFonts w:ascii="Georgia" w:hAnsi="Georgia"/>
        </w:rPr>
        <w:t>215 China Street #304, A</w:t>
      </w:r>
      <w:r w:rsidR="00EB13B2" w:rsidRPr="006F641F">
        <w:rPr>
          <w:rFonts w:ascii="Georgia" w:hAnsi="Georgia"/>
        </w:rPr>
        <w:t>thens, GA 30605 | (256) 590-6138</w:t>
      </w:r>
    </w:p>
    <w:p w14:paraId="4AFADAE7" w14:textId="5679EB31" w:rsidR="00EB13B2" w:rsidRPr="006F641F" w:rsidRDefault="00146112" w:rsidP="00EB13B2">
      <w:pPr>
        <w:jc w:val="center"/>
        <w:rPr>
          <w:rFonts w:ascii="Georgia" w:hAnsi="Georgia"/>
        </w:rPr>
      </w:pPr>
      <w:r w:rsidRPr="00146112">
        <w:rPr>
          <w:rFonts w:ascii="Georgia" w:hAnsi="Georgia"/>
        </w:rPr>
        <w:t>ellenklinger24@gmail.com</w:t>
      </w:r>
      <w:r>
        <w:rPr>
          <w:rFonts w:ascii="Georgia" w:hAnsi="Georgia"/>
        </w:rPr>
        <w:t xml:space="preserve"> | www.ellensampsonklinger.com</w:t>
      </w:r>
    </w:p>
    <w:p w14:paraId="5BBAE423" w14:textId="5DBE8176" w:rsidR="00EB13B2" w:rsidRPr="00B93016" w:rsidRDefault="00EB13B2" w:rsidP="00EB13B2">
      <w:pPr>
        <w:rPr>
          <w:rFonts w:ascii="Georgia" w:hAnsi="Georgia"/>
          <w:sz w:val="20"/>
          <w:szCs w:val="20"/>
        </w:rPr>
      </w:pPr>
    </w:p>
    <w:p w14:paraId="65416508" w14:textId="2B4D48EF" w:rsidR="00CA1167" w:rsidRDefault="00EB13B2" w:rsidP="00CA1167">
      <w:pPr>
        <w:rPr>
          <w:rFonts w:ascii="Georgia" w:hAnsi="Georgia"/>
          <w:b/>
          <w:bCs/>
          <w:u w:val="single"/>
        </w:rPr>
      </w:pPr>
      <w:r w:rsidRPr="006F641F">
        <w:rPr>
          <w:rFonts w:ascii="Georgia" w:hAnsi="Georgia"/>
          <w:b/>
          <w:bCs/>
          <w:u w:val="single"/>
        </w:rPr>
        <w:t>EDUCATION</w:t>
      </w:r>
    </w:p>
    <w:p w14:paraId="4EF3BC09" w14:textId="77777777" w:rsidR="006F641F" w:rsidRPr="00B93016" w:rsidRDefault="006F641F" w:rsidP="00CA1167">
      <w:pPr>
        <w:rPr>
          <w:rFonts w:ascii="Georgia" w:hAnsi="Georgia"/>
          <w:b/>
          <w:bCs/>
          <w:sz w:val="20"/>
          <w:szCs w:val="20"/>
          <w:u w:val="single"/>
        </w:rPr>
      </w:pPr>
    </w:p>
    <w:p w14:paraId="59E84119" w14:textId="194A2C78" w:rsidR="00EB13B2" w:rsidRPr="006F641F" w:rsidRDefault="00EB13B2" w:rsidP="00CA1167">
      <w:pPr>
        <w:rPr>
          <w:rFonts w:ascii="Georgia" w:hAnsi="Georgia"/>
          <w:b/>
          <w:bCs/>
          <w:u w:val="single"/>
        </w:rPr>
      </w:pPr>
      <w:r w:rsidRPr="006F641F">
        <w:rPr>
          <w:rFonts w:ascii="Georgia" w:hAnsi="Georgia"/>
          <w:b/>
          <w:bCs/>
        </w:rPr>
        <w:t>University of Georgia</w:t>
      </w:r>
      <w:r w:rsidRPr="006F641F">
        <w:rPr>
          <w:rFonts w:ascii="Georgia" w:hAnsi="Georgia"/>
          <w:b/>
          <w:bCs/>
        </w:rPr>
        <w:tab/>
      </w:r>
      <w:r w:rsidRPr="006F641F">
        <w:rPr>
          <w:rFonts w:ascii="Georgia" w:hAnsi="Georgia"/>
          <w:b/>
          <w:bCs/>
        </w:rPr>
        <w:tab/>
      </w:r>
      <w:r w:rsidRPr="006F641F">
        <w:rPr>
          <w:rFonts w:ascii="Georgia" w:hAnsi="Georgia"/>
          <w:b/>
          <w:bCs/>
        </w:rPr>
        <w:tab/>
      </w:r>
      <w:r w:rsidRPr="006F641F">
        <w:rPr>
          <w:rFonts w:ascii="Georgia" w:hAnsi="Georgia"/>
          <w:b/>
          <w:bCs/>
        </w:rPr>
        <w:tab/>
      </w:r>
      <w:r w:rsidRPr="006F641F">
        <w:rPr>
          <w:rFonts w:ascii="Georgia" w:hAnsi="Georgia"/>
          <w:b/>
          <w:bCs/>
        </w:rPr>
        <w:tab/>
      </w:r>
      <w:r w:rsidRPr="006F641F">
        <w:rPr>
          <w:rFonts w:ascii="Georgia" w:hAnsi="Georgia"/>
          <w:b/>
          <w:bCs/>
        </w:rPr>
        <w:tab/>
      </w:r>
      <w:r w:rsidRPr="006F641F">
        <w:rPr>
          <w:rFonts w:ascii="Georgia" w:hAnsi="Georgia"/>
          <w:b/>
          <w:bCs/>
        </w:rPr>
        <w:tab/>
      </w:r>
      <w:r w:rsidRPr="006F641F">
        <w:rPr>
          <w:rFonts w:ascii="Georgia" w:hAnsi="Georgia"/>
          <w:b/>
          <w:bCs/>
        </w:rPr>
        <w:tab/>
      </w:r>
      <w:r w:rsidR="006F641F">
        <w:rPr>
          <w:rFonts w:ascii="Georgia" w:hAnsi="Georgia"/>
          <w:b/>
          <w:bCs/>
        </w:rPr>
        <w:t xml:space="preserve"> </w:t>
      </w:r>
      <w:r w:rsidRPr="006F641F">
        <w:rPr>
          <w:rFonts w:ascii="Georgia" w:hAnsi="Georgia"/>
          <w:b/>
          <w:bCs/>
        </w:rPr>
        <w:t xml:space="preserve">  </w:t>
      </w:r>
      <w:r w:rsidR="006F641F">
        <w:rPr>
          <w:rFonts w:ascii="Georgia" w:hAnsi="Georgia"/>
          <w:b/>
          <w:bCs/>
        </w:rPr>
        <w:t xml:space="preserve">         </w:t>
      </w:r>
      <w:r w:rsidRPr="006F641F">
        <w:rPr>
          <w:rFonts w:ascii="Georgia" w:hAnsi="Georgia"/>
        </w:rPr>
        <w:t>Athens, GA</w:t>
      </w:r>
    </w:p>
    <w:p w14:paraId="2642B641" w14:textId="46F90D64" w:rsidR="00CA1167" w:rsidRPr="006F641F" w:rsidRDefault="00EB13B2" w:rsidP="00256C18">
      <w:pPr>
        <w:rPr>
          <w:rFonts w:ascii="Georgia" w:hAnsi="Georgia"/>
        </w:rPr>
      </w:pPr>
      <w:r w:rsidRPr="006F641F">
        <w:rPr>
          <w:rFonts w:ascii="Georgia" w:hAnsi="Georgia"/>
          <w:i/>
          <w:iCs/>
        </w:rPr>
        <w:t>Master of Art Education (M</w:t>
      </w:r>
      <w:r w:rsidR="0029653D" w:rsidRPr="006F641F">
        <w:rPr>
          <w:rFonts w:ascii="Georgia" w:hAnsi="Georgia"/>
          <w:i/>
          <w:iCs/>
        </w:rPr>
        <w:t>.</w:t>
      </w:r>
      <w:r w:rsidRPr="006F641F">
        <w:rPr>
          <w:rFonts w:ascii="Georgia" w:hAnsi="Georgia"/>
          <w:i/>
          <w:iCs/>
        </w:rPr>
        <w:t>A</w:t>
      </w:r>
      <w:r w:rsidR="0029653D" w:rsidRPr="006F641F">
        <w:rPr>
          <w:rFonts w:ascii="Georgia" w:hAnsi="Georgia"/>
          <w:i/>
          <w:iCs/>
        </w:rPr>
        <w:t>.</w:t>
      </w:r>
      <w:r w:rsidRPr="006F641F">
        <w:rPr>
          <w:rFonts w:ascii="Georgia" w:hAnsi="Georgia"/>
          <w:i/>
          <w:iCs/>
        </w:rPr>
        <w:t>Ed</w:t>
      </w:r>
      <w:r w:rsidR="0029653D" w:rsidRPr="006F641F">
        <w:rPr>
          <w:rFonts w:ascii="Georgia" w:hAnsi="Georgia"/>
          <w:i/>
          <w:iCs/>
        </w:rPr>
        <w:t>.</w:t>
      </w:r>
      <w:r w:rsidRPr="006F641F">
        <w:rPr>
          <w:rFonts w:ascii="Georgia" w:hAnsi="Georgia"/>
          <w:i/>
          <w:iCs/>
        </w:rPr>
        <w:t>) in Art Educatio</w:t>
      </w:r>
      <w:r w:rsidR="0029653D" w:rsidRPr="006F641F">
        <w:rPr>
          <w:rFonts w:ascii="Georgia" w:hAnsi="Georgia"/>
          <w:i/>
          <w:iCs/>
        </w:rPr>
        <w:t xml:space="preserve">n                    </w:t>
      </w:r>
      <w:r w:rsidR="00CA1167" w:rsidRPr="006F641F">
        <w:rPr>
          <w:rFonts w:ascii="Georgia" w:hAnsi="Georgia"/>
          <w:i/>
          <w:iCs/>
        </w:rPr>
        <w:t xml:space="preserve"> </w:t>
      </w:r>
      <w:r w:rsidR="0029653D" w:rsidRPr="006F641F">
        <w:rPr>
          <w:rFonts w:ascii="Georgia" w:hAnsi="Georgia"/>
          <w:i/>
          <w:iCs/>
        </w:rPr>
        <w:t xml:space="preserve">        </w:t>
      </w:r>
      <w:r w:rsidR="00887BA7" w:rsidRPr="006F641F">
        <w:rPr>
          <w:rFonts w:ascii="Georgia" w:hAnsi="Georgia"/>
          <w:i/>
          <w:iCs/>
        </w:rPr>
        <w:t xml:space="preserve">      </w:t>
      </w:r>
      <w:r w:rsidR="006F641F">
        <w:rPr>
          <w:rFonts w:ascii="Georgia" w:hAnsi="Georgia"/>
          <w:i/>
          <w:iCs/>
        </w:rPr>
        <w:t xml:space="preserve">          </w:t>
      </w:r>
      <w:r w:rsidR="00887BA7" w:rsidRPr="006F641F">
        <w:rPr>
          <w:rFonts w:ascii="Georgia" w:hAnsi="Georgia"/>
          <w:i/>
          <w:iCs/>
        </w:rPr>
        <w:t xml:space="preserve"> </w:t>
      </w:r>
      <w:r w:rsidRPr="006F641F">
        <w:rPr>
          <w:rFonts w:ascii="Georgia" w:hAnsi="Georgia"/>
        </w:rPr>
        <w:t>December 202</w:t>
      </w:r>
      <w:r w:rsidR="00256C18">
        <w:rPr>
          <w:rFonts w:ascii="Georgia" w:hAnsi="Georgia"/>
        </w:rPr>
        <w:t>1 Major Professor: Dr. Christina Hanawalt</w:t>
      </w:r>
      <w:r w:rsidRPr="006F641F">
        <w:rPr>
          <w:rFonts w:ascii="Georgia" w:hAnsi="Georgia"/>
        </w:rPr>
        <w:tab/>
      </w:r>
      <w:r w:rsidRPr="006F641F">
        <w:rPr>
          <w:rFonts w:ascii="Georgia" w:hAnsi="Georgia"/>
        </w:rPr>
        <w:tab/>
      </w:r>
      <w:r w:rsidRPr="006F641F">
        <w:rPr>
          <w:rFonts w:ascii="Georgia" w:hAnsi="Georgia"/>
        </w:rPr>
        <w:tab/>
      </w:r>
      <w:r w:rsidRPr="006F641F">
        <w:rPr>
          <w:rFonts w:ascii="Georgia" w:hAnsi="Georgia"/>
        </w:rPr>
        <w:tab/>
      </w:r>
      <w:r w:rsidRPr="006F641F">
        <w:rPr>
          <w:rFonts w:ascii="Georgia" w:hAnsi="Georgia"/>
        </w:rPr>
        <w:tab/>
      </w:r>
      <w:r w:rsidRPr="006F641F">
        <w:rPr>
          <w:rFonts w:ascii="Georgia" w:hAnsi="Georgia"/>
        </w:rPr>
        <w:tab/>
      </w:r>
      <w:r w:rsidR="0029653D" w:rsidRPr="006F641F">
        <w:rPr>
          <w:rFonts w:ascii="Georgia" w:hAnsi="Georgia"/>
        </w:rPr>
        <w:t xml:space="preserve">       </w:t>
      </w:r>
      <w:r w:rsidR="00887BA7" w:rsidRPr="006F641F">
        <w:rPr>
          <w:rFonts w:ascii="Georgia" w:hAnsi="Georgia"/>
        </w:rPr>
        <w:t xml:space="preserve">   </w:t>
      </w:r>
      <w:r w:rsidRPr="006F641F">
        <w:rPr>
          <w:rFonts w:ascii="Georgia" w:hAnsi="Georgia"/>
        </w:rPr>
        <w:t>GPA: 4.0/4.0</w:t>
      </w:r>
    </w:p>
    <w:p w14:paraId="19E23B84" w14:textId="77777777" w:rsidR="00CA1167" w:rsidRPr="00B93016" w:rsidRDefault="00CA1167" w:rsidP="0029653D">
      <w:pPr>
        <w:jc w:val="right"/>
        <w:rPr>
          <w:rFonts w:ascii="Georgia" w:hAnsi="Georgia"/>
          <w:sz w:val="20"/>
          <w:szCs w:val="20"/>
        </w:rPr>
      </w:pPr>
    </w:p>
    <w:p w14:paraId="64521D5D" w14:textId="33A7137F" w:rsidR="00EB13B2" w:rsidRPr="006F641F" w:rsidRDefault="00EB13B2" w:rsidP="00CA1167">
      <w:pPr>
        <w:rPr>
          <w:rFonts w:ascii="Georgia" w:hAnsi="Georgia"/>
        </w:rPr>
      </w:pPr>
      <w:r w:rsidRPr="006F641F">
        <w:rPr>
          <w:rFonts w:ascii="Georgia" w:hAnsi="Georgia"/>
          <w:b/>
          <w:bCs/>
        </w:rPr>
        <w:t>Auburn Universit</w:t>
      </w:r>
      <w:r w:rsidR="00CA1167" w:rsidRPr="006F641F">
        <w:rPr>
          <w:rFonts w:ascii="Georgia" w:hAnsi="Georgia"/>
          <w:b/>
          <w:bCs/>
        </w:rPr>
        <w:t>y</w:t>
      </w:r>
      <w:r w:rsidR="0029653D" w:rsidRPr="006F641F">
        <w:rPr>
          <w:rFonts w:ascii="Georgia" w:hAnsi="Georgia"/>
          <w:b/>
          <w:bCs/>
        </w:rPr>
        <w:t xml:space="preserve">                                                                                  </w:t>
      </w:r>
      <w:r w:rsidR="006F641F">
        <w:rPr>
          <w:rFonts w:ascii="Georgia" w:hAnsi="Georgia"/>
          <w:b/>
          <w:bCs/>
        </w:rPr>
        <w:t xml:space="preserve"> </w:t>
      </w:r>
      <w:r w:rsidR="00887BA7" w:rsidRPr="006F641F">
        <w:rPr>
          <w:rFonts w:ascii="Georgia" w:hAnsi="Georgia"/>
          <w:b/>
          <w:bCs/>
        </w:rPr>
        <w:t xml:space="preserve">        </w:t>
      </w:r>
      <w:r w:rsidR="0029653D" w:rsidRPr="006F641F">
        <w:rPr>
          <w:rFonts w:ascii="Georgia" w:hAnsi="Georgia"/>
          <w:b/>
          <w:bCs/>
        </w:rPr>
        <w:t xml:space="preserve">   </w:t>
      </w:r>
      <w:r w:rsidRPr="006F641F">
        <w:rPr>
          <w:rFonts w:ascii="Georgia" w:hAnsi="Georgia"/>
          <w:b/>
          <w:bCs/>
        </w:rPr>
        <w:t xml:space="preserve"> </w:t>
      </w:r>
      <w:r w:rsidR="006F641F">
        <w:rPr>
          <w:rFonts w:ascii="Georgia" w:hAnsi="Georgia"/>
          <w:b/>
          <w:bCs/>
        </w:rPr>
        <w:t xml:space="preserve">         </w:t>
      </w:r>
      <w:r w:rsidRPr="006F641F">
        <w:rPr>
          <w:rFonts w:ascii="Georgia" w:hAnsi="Georgia"/>
        </w:rPr>
        <w:t xml:space="preserve">Auburn, </w:t>
      </w:r>
      <w:r w:rsidR="00CA1167" w:rsidRPr="006F641F">
        <w:rPr>
          <w:rFonts w:ascii="Georgia" w:hAnsi="Georgia"/>
        </w:rPr>
        <w:t>AL</w:t>
      </w:r>
    </w:p>
    <w:p w14:paraId="3D3D6223" w14:textId="53CD74BE" w:rsidR="00EB13B2" w:rsidRPr="006F641F" w:rsidRDefault="00EB13B2" w:rsidP="0029653D">
      <w:pPr>
        <w:rPr>
          <w:rFonts w:ascii="Georgia" w:hAnsi="Georgia"/>
        </w:rPr>
      </w:pPr>
      <w:r w:rsidRPr="006F641F">
        <w:rPr>
          <w:rFonts w:ascii="Georgia" w:hAnsi="Georgia"/>
          <w:i/>
          <w:iCs/>
        </w:rPr>
        <w:t>Bachelor of Fine Arts (B</w:t>
      </w:r>
      <w:r w:rsidR="0029653D" w:rsidRPr="006F641F">
        <w:rPr>
          <w:rFonts w:ascii="Georgia" w:hAnsi="Georgia"/>
          <w:i/>
          <w:iCs/>
        </w:rPr>
        <w:t>.</w:t>
      </w:r>
      <w:r w:rsidRPr="006F641F">
        <w:rPr>
          <w:rFonts w:ascii="Georgia" w:hAnsi="Georgia"/>
          <w:i/>
          <w:iCs/>
        </w:rPr>
        <w:t>F</w:t>
      </w:r>
      <w:r w:rsidR="0029653D" w:rsidRPr="006F641F">
        <w:rPr>
          <w:rFonts w:ascii="Georgia" w:hAnsi="Georgia"/>
          <w:i/>
          <w:iCs/>
        </w:rPr>
        <w:t>.</w:t>
      </w:r>
      <w:r w:rsidRPr="006F641F">
        <w:rPr>
          <w:rFonts w:ascii="Georgia" w:hAnsi="Georgia"/>
          <w:i/>
          <w:iCs/>
        </w:rPr>
        <w:t>A</w:t>
      </w:r>
      <w:r w:rsidR="0029653D" w:rsidRPr="006F641F">
        <w:rPr>
          <w:rFonts w:ascii="Georgia" w:hAnsi="Georgia"/>
          <w:i/>
          <w:iCs/>
        </w:rPr>
        <w:t>.</w:t>
      </w:r>
      <w:r w:rsidRPr="006F641F">
        <w:rPr>
          <w:rFonts w:ascii="Georgia" w:hAnsi="Georgia"/>
          <w:i/>
          <w:iCs/>
        </w:rPr>
        <w:t>) in Studio Arts</w:t>
      </w:r>
      <w:r w:rsidR="00AB794B" w:rsidRPr="006F641F">
        <w:rPr>
          <w:rFonts w:ascii="Georgia" w:hAnsi="Georgia"/>
          <w:i/>
          <w:iCs/>
        </w:rPr>
        <w:t xml:space="preserve"> </w:t>
      </w:r>
      <w:r w:rsidR="00AB794B" w:rsidRPr="006F641F">
        <w:rPr>
          <w:rFonts w:ascii="Georgia" w:hAnsi="Georgia"/>
        </w:rPr>
        <w:t xml:space="preserve">                                               </w:t>
      </w:r>
      <w:r w:rsidR="00887BA7" w:rsidRPr="006F641F">
        <w:rPr>
          <w:rFonts w:ascii="Georgia" w:hAnsi="Georgia"/>
        </w:rPr>
        <w:t xml:space="preserve">  </w:t>
      </w:r>
      <w:r w:rsidR="006F641F">
        <w:rPr>
          <w:rFonts w:ascii="Georgia" w:hAnsi="Georgia"/>
        </w:rPr>
        <w:t xml:space="preserve">          </w:t>
      </w:r>
      <w:r w:rsidR="00887BA7" w:rsidRPr="006F641F">
        <w:rPr>
          <w:rFonts w:ascii="Georgia" w:hAnsi="Georgia"/>
        </w:rPr>
        <w:t xml:space="preserve"> </w:t>
      </w:r>
      <w:r w:rsidR="00AB794B" w:rsidRPr="006F641F">
        <w:rPr>
          <w:rFonts w:ascii="Georgia" w:hAnsi="Georgia"/>
        </w:rPr>
        <w:t>December</w:t>
      </w:r>
      <w:r w:rsidR="0029653D" w:rsidRPr="006F641F">
        <w:rPr>
          <w:rFonts w:ascii="Georgia" w:hAnsi="Georgia"/>
        </w:rPr>
        <w:t xml:space="preserve"> </w:t>
      </w:r>
      <w:r w:rsidR="00AB794B" w:rsidRPr="006F641F">
        <w:rPr>
          <w:rFonts w:ascii="Georgia" w:hAnsi="Georgia"/>
        </w:rPr>
        <w:t>2015</w:t>
      </w:r>
    </w:p>
    <w:p w14:paraId="1D1FB43C" w14:textId="70C9D8B4" w:rsidR="00EB13B2" w:rsidRPr="006F641F" w:rsidRDefault="00EB13B2" w:rsidP="004C5ECF">
      <w:pPr>
        <w:rPr>
          <w:rFonts w:ascii="Georgia" w:hAnsi="Georgia"/>
        </w:rPr>
      </w:pPr>
      <w:r w:rsidRPr="006F641F">
        <w:rPr>
          <w:rFonts w:ascii="Georgia" w:hAnsi="Georgia"/>
        </w:rPr>
        <w:t xml:space="preserve">Ceramics  </w:t>
      </w:r>
      <w:r w:rsidR="00AB794B" w:rsidRPr="006F641F">
        <w:rPr>
          <w:rFonts w:ascii="Georgia" w:hAnsi="Georgia"/>
        </w:rPr>
        <w:t xml:space="preserve">                                                                                                           </w:t>
      </w:r>
      <w:r w:rsidR="00887BA7" w:rsidRPr="006F641F">
        <w:rPr>
          <w:rFonts w:ascii="Georgia" w:hAnsi="Georgia"/>
        </w:rPr>
        <w:t xml:space="preserve">     </w:t>
      </w:r>
      <w:r w:rsidR="006F641F">
        <w:rPr>
          <w:rFonts w:ascii="Georgia" w:hAnsi="Georgia"/>
        </w:rPr>
        <w:t xml:space="preserve">          </w:t>
      </w:r>
      <w:r w:rsidR="00887BA7" w:rsidRPr="006F641F">
        <w:rPr>
          <w:rFonts w:ascii="Georgia" w:hAnsi="Georgia"/>
        </w:rPr>
        <w:t xml:space="preserve">  </w:t>
      </w:r>
      <w:r w:rsidR="00AB794B" w:rsidRPr="006F641F">
        <w:rPr>
          <w:rFonts w:ascii="Georgia" w:hAnsi="Georgia"/>
        </w:rPr>
        <w:t xml:space="preserve">  GPA: 3.33/4.0</w:t>
      </w:r>
    </w:p>
    <w:p w14:paraId="4D4DBF1D" w14:textId="3AA99FB7" w:rsidR="00EB13B2" w:rsidRPr="006F641F" w:rsidRDefault="00EB13B2" w:rsidP="00EB13B2">
      <w:pPr>
        <w:rPr>
          <w:rFonts w:ascii="Georgia" w:hAnsi="Georgia"/>
        </w:rPr>
      </w:pPr>
    </w:p>
    <w:p w14:paraId="229CB4E7" w14:textId="5C66EEBB" w:rsidR="00EB13B2" w:rsidRDefault="00EB13B2" w:rsidP="00EB13B2">
      <w:pPr>
        <w:rPr>
          <w:rFonts w:ascii="Georgia" w:hAnsi="Georgia"/>
        </w:rPr>
      </w:pPr>
      <w:r w:rsidRPr="006F641F">
        <w:rPr>
          <w:rFonts w:ascii="Georgia" w:hAnsi="Georgia"/>
          <w:b/>
          <w:bCs/>
          <w:u w:val="single"/>
        </w:rPr>
        <w:t>CERTIFICATION</w:t>
      </w:r>
    </w:p>
    <w:p w14:paraId="73E174DD" w14:textId="77777777" w:rsidR="006F641F" w:rsidRPr="00B93016" w:rsidRDefault="006F641F" w:rsidP="00EB13B2">
      <w:pPr>
        <w:rPr>
          <w:rFonts w:ascii="Georgia" w:hAnsi="Georgia"/>
          <w:sz w:val="20"/>
          <w:szCs w:val="20"/>
        </w:rPr>
      </w:pPr>
    </w:p>
    <w:p w14:paraId="70D4C32E" w14:textId="25A4FE91" w:rsidR="00EB13B2" w:rsidRPr="006F641F" w:rsidRDefault="00EB13B2" w:rsidP="00EB13B2">
      <w:pPr>
        <w:rPr>
          <w:rFonts w:ascii="Georgia" w:hAnsi="Georgia"/>
          <w:b/>
          <w:bCs/>
        </w:rPr>
      </w:pPr>
      <w:r w:rsidRPr="006F641F">
        <w:rPr>
          <w:rFonts w:ascii="Georgia" w:hAnsi="Georgia"/>
          <w:b/>
          <w:bCs/>
        </w:rPr>
        <w:t>New Approach School for Jewelers</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w:t>
      </w:r>
      <w:r w:rsidR="00887BA7" w:rsidRPr="006F641F">
        <w:rPr>
          <w:rFonts w:ascii="Georgia" w:hAnsi="Georgia"/>
        </w:rPr>
        <w:t xml:space="preserve">               </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Franklin, TN</w:t>
      </w:r>
    </w:p>
    <w:p w14:paraId="2D509D92" w14:textId="543214A0" w:rsidR="00EB13B2" w:rsidRPr="006F641F" w:rsidRDefault="00EB13B2" w:rsidP="00EB13B2">
      <w:pPr>
        <w:rPr>
          <w:rFonts w:ascii="Georgia" w:hAnsi="Georgia"/>
        </w:rPr>
      </w:pPr>
      <w:r w:rsidRPr="006F641F">
        <w:rPr>
          <w:rFonts w:ascii="Georgia" w:hAnsi="Georgia"/>
          <w:i/>
          <w:iCs/>
        </w:rPr>
        <w:t>Graduate Bench Jeweler</w:t>
      </w:r>
      <w:r w:rsidR="004C5ECF" w:rsidRPr="006F641F">
        <w:rPr>
          <w:rFonts w:ascii="Georgia" w:hAnsi="Georgia"/>
          <w:i/>
          <w:iCs/>
        </w:rPr>
        <w:t xml:space="preserve"> Certification </w:t>
      </w:r>
      <w:r w:rsidR="00AB794B" w:rsidRPr="006F641F">
        <w:rPr>
          <w:rFonts w:ascii="Georgia" w:hAnsi="Georgia"/>
          <w:i/>
          <w:iCs/>
        </w:rPr>
        <w:t xml:space="preserve"> </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w:t>
      </w:r>
      <w:r w:rsidR="00887BA7" w:rsidRPr="006F641F">
        <w:rPr>
          <w:rFonts w:ascii="Georgia" w:hAnsi="Georgia"/>
        </w:rPr>
        <w:t xml:space="preserve">               </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May 2016</w:t>
      </w:r>
    </w:p>
    <w:p w14:paraId="186103B4" w14:textId="17A501BD" w:rsidR="00EB13B2" w:rsidRPr="006F641F" w:rsidRDefault="00EB13B2" w:rsidP="00EB13B2">
      <w:pPr>
        <w:rPr>
          <w:rFonts w:ascii="Georgia" w:hAnsi="Georgia"/>
        </w:rPr>
      </w:pPr>
      <w:r w:rsidRPr="006F641F">
        <w:rPr>
          <w:rFonts w:ascii="Georgia" w:hAnsi="Georgia"/>
        </w:rPr>
        <w:t>Comprehensive stone setting and metal fabrication</w:t>
      </w:r>
    </w:p>
    <w:p w14:paraId="30407F63" w14:textId="3563B6A2" w:rsidR="00EB13B2" w:rsidRPr="00B93016" w:rsidRDefault="00EB13B2" w:rsidP="00EB13B2">
      <w:pPr>
        <w:rPr>
          <w:rFonts w:ascii="Georgia" w:hAnsi="Georgia"/>
          <w:sz w:val="20"/>
          <w:szCs w:val="20"/>
        </w:rPr>
      </w:pPr>
    </w:p>
    <w:p w14:paraId="0DC01C05" w14:textId="3211E731" w:rsidR="00EB13B2" w:rsidRDefault="00EB13B2" w:rsidP="00EB13B2">
      <w:pPr>
        <w:rPr>
          <w:rFonts w:ascii="Georgia" w:hAnsi="Georgia"/>
          <w:b/>
          <w:bCs/>
          <w:u w:val="single"/>
        </w:rPr>
      </w:pPr>
      <w:r w:rsidRPr="006F641F">
        <w:rPr>
          <w:rFonts w:ascii="Georgia" w:hAnsi="Georgia"/>
          <w:b/>
          <w:bCs/>
          <w:u w:val="single"/>
        </w:rPr>
        <w:t xml:space="preserve">TEACHING EXPERIENCE </w:t>
      </w:r>
    </w:p>
    <w:p w14:paraId="64AE1861" w14:textId="2994E943" w:rsidR="0014196B" w:rsidRDefault="0014196B" w:rsidP="00EB13B2">
      <w:pPr>
        <w:rPr>
          <w:rFonts w:ascii="Georgia" w:hAnsi="Georgia"/>
          <w:b/>
          <w:bCs/>
          <w:sz w:val="20"/>
          <w:szCs w:val="20"/>
        </w:rPr>
      </w:pPr>
    </w:p>
    <w:p w14:paraId="44B6A0AF" w14:textId="3145C8F3" w:rsidR="007813F8" w:rsidRPr="006F641F" w:rsidRDefault="00256C18" w:rsidP="007813F8">
      <w:pPr>
        <w:rPr>
          <w:rFonts w:ascii="Georgia" w:hAnsi="Georgia"/>
        </w:rPr>
      </w:pPr>
      <w:r>
        <w:rPr>
          <w:rFonts w:ascii="Georgia" w:hAnsi="Georgia"/>
          <w:b/>
          <w:bCs/>
        </w:rPr>
        <w:t xml:space="preserve">Assistant Environmental </w:t>
      </w:r>
      <w:r w:rsidR="007813F8" w:rsidRPr="006F641F">
        <w:rPr>
          <w:rFonts w:ascii="Georgia" w:hAnsi="Georgia"/>
          <w:b/>
          <w:bCs/>
        </w:rPr>
        <w:t>Educat</w:t>
      </w:r>
      <w:r>
        <w:rPr>
          <w:rFonts w:ascii="Georgia" w:hAnsi="Georgia"/>
          <w:b/>
          <w:bCs/>
        </w:rPr>
        <w:t xml:space="preserve">or     </w:t>
      </w:r>
      <w:r w:rsidR="007813F8" w:rsidRPr="006F641F">
        <w:rPr>
          <w:rFonts w:ascii="Georgia" w:hAnsi="Georgia"/>
        </w:rPr>
        <w:t xml:space="preserve">                 </w:t>
      </w:r>
      <w:r>
        <w:rPr>
          <w:rFonts w:ascii="Georgia" w:hAnsi="Georgia"/>
        </w:rPr>
        <w:t xml:space="preserve"> </w:t>
      </w:r>
      <w:r w:rsidR="007813F8" w:rsidRPr="006F641F">
        <w:rPr>
          <w:rFonts w:ascii="Georgia" w:hAnsi="Georgia"/>
        </w:rPr>
        <w:t xml:space="preserve">                       </w:t>
      </w:r>
      <w:r w:rsidR="007813F8">
        <w:rPr>
          <w:rFonts w:ascii="Georgia" w:hAnsi="Georgia"/>
        </w:rPr>
        <w:t xml:space="preserve">          </w:t>
      </w:r>
      <w:r w:rsidR="007813F8" w:rsidRPr="006F641F">
        <w:rPr>
          <w:rFonts w:ascii="Georgia" w:hAnsi="Georgia"/>
        </w:rPr>
        <w:t xml:space="preserve">    March 2019-Present</w:t>
      </w:r>
    </w:p>
    <w:p w14:paraId="2D3F427A" w14:textId="649ED13B" w:rsidR="007813F8" w:rsidRPr="006F641F" w:rsidRDefault="007813F8" w:rsidP="007813F8">
      <w:pPr>
        <w:tabs>
          <w:tab w:val="left" w:pos="7347"/>
        </w:tabs>
        <w:rPr>
          <w:rFonts w:ascii="Georgia" w:hAnsi="Georgia"/>
          <w:b/>
          <w:bCs/>
        </w:rPr>
      </w:pPr>
      <w:r w:rsidRPr="006F641F">
        <w:rPr>
          <w:rFonts w:ascii="Georgia" w:hAnsi="Georgia"/>
          <w:i/>
          <w:iCs/>
        </w:rPr>
        <w:t>State Botanical Garden of Georgia</w:t>
      </w:r>
      <w:r w:rsidRPr="006F641F">
        <w:rPr>
          <w:rFonts w:ascii="Georgia" w:hAnsi="Georgia"/>
        </w:rPr>
        <w:t xml:space="preserve">, </w:t>
      </w:r>
      <w:r w:rsidRPr="006F641F">
        <w:rPr>
          <w:rFonts w:ascii="Georgia" w:hAnsi="Georgia"/>
          <w:i/>
          <w:iCs/>
        </w:rPr>
        <w:t>Federal Work-Study Program</w:t>
      </w:r>
      <w:r w:rsidRPr="006F641F">
        <w:rPr>
          <w:rFonts w:ascii="Georgia" w:hAnsi="Georgia"/>
        </w:rPr>
        <w:tab/>
        <w:t xml:space="preserve">           </w:t>
      </w:r>
      <w:r>
        <w:rPr>
          <w:rFonts w:ascii="Georgia" w:hAnsi="Georgia"/>
        </w:rPr>
        <w:t xml:space="preserve"> </w:t>
      </w:r>
      <w:r w:rsidRPr="006F641F">
        <w:rPr>
          <w:rFonts w:ascii="Georgia" w:hAnsi="Georgia"/>
        </w:rPr>
        <w:t xml:space="preserve"> </w:t>
      </w:r>
      <w:r>
        <w:rPr>
          <w:rFonts w:ascii="Georgia" w:hAnsi="Georgia"/>
        </w:rPr>
        <w:t xml:space="preserve">          </w:t>
      </w:r>
      <w:r w:rsidRPr="006F641F">
        <w:rPr>
          <w:rFonts w:ascii="Georgia" w:hAnsi="Georgia"/>
        </w:rPr>
        <w:t>Athens, GA</w:t>
      </w:r>
    </w:p>
    <w:p w14:paraId="6EE6012F" w14:textId="77777777" w:rsidR="007813F8" w:rsidRPr="006F641F" w:rsidRDefault="007813F8" w:rsidP="007813F8">
      <w:pPr>
        <w:rPr>
          <w:rFonts w:ascii="Georgia" w:hAnsi="Georgia"/>
        </w:rPr>
      </w:pPr>
      <w:r w:rsidRPr="006F641F">
        <w:rPr>
          <w:rFonts w:ascii="Georgia" w:hAnsi="Georgia"/>
        </w:rPr>
        <w:t xml:space="preserve">Writes and implements curriculum dedicated to teaching young naturalists the importance of our shared earth within the setting of the Alice H. Richard’s Children’s Garden. Through the use of art, math, literature and science the curriculum is taught to children ages 3-10 every Thursday and Saturday from March to November. </w:t>
      </w:r>
    </w:p>
    <w:p w14:paraId="50C5861B" w14:textId="77777777" w:rsidR="007813F8" w:rsidRPr="00B93016" w:rsidRDefault="007813F8" w:rsidP="00EB13B2">
      <w:pPr>
        <w:rPr>
          <w:rFonts w:ascii="Georgia" w:hAnsi="Georgia"/>
          <w:b/>
          <w:bCs/>
          <w:sz w:val="20"/>
          <w:szCs w:val="20"/>
        </w:rPr>
      </w:pPr>
    </w:p>
    <w:p w14:paraId="0A53892F" w14:textId="29D48EE0" w:rsidR="00F06023" w:rsidRPr="006F641F" w:rsidRDefault="00F06023" w:rsidP="00F06023">
      <w:pPr>
        <w:rPr>
          <w:rFonts w:ascii="Georgia" w:hAnsi="Georgia"/>
        </w:rPr>
      </w:pPr>
      <w:r w:rsidRPr="006F641F">
        <w:rPr>
          <w:rFonts w:ascii="Georgia" w:hAnsi="Georgia"/>
          <w:b/>
          <w:bCs/>
        </w:rPr>
        <w:t xml:space="preserve">Outreach Educator </w:t>
      </w:r>
      <w:r w:rsidRPr="006F641F">
        <w:rPr>
          <w:rFonts w:ascii="Georgia" w:hAnsi="Georgia"/>
        </w:rPr>
        <w:t xml:space="preserve">                                                                      </w:t>
      </w:r>
      <w:r w:rsidR="00887BA7" w:rsidRPr="006F641F">
        <w:rPr>
          <w:rFonts w:ascii="Georgia" w:hAnsi="Georgia"/>
        </w:rPr>
        <w:t xml:space="preserve">             </w:t>
      </w:r>
      <w:r w:rsidR="006F641F">
        <w:rPr>
          <w:rFonts w:ascii="Georgia" w:hAnsi="Georgia"/>
        </w:rPr>
        <w:t xml:space="preserve">    </w:t>
      </w:r>
      <w:r w:rsidRPr="006F641F">
        <w:rPr>
          <w:rFonts w:ascii="Georgia" w:hAnsi="Georgia"/>
        </w:rPr>
        <w:t>Jan. 2020</w:t>
      </w:r>
      <w:r w:rsidR="007813F8">
        <w:rPr>
          <w:rFonts w:ascii="Georgia" w:hAnsi="Georgia"/>
        </w:rPr>
        <w:t>-March 2020</w:t>
      </w:r>
    </w:p>
    <w:p w14:paraId="41C280C7" w14:textId="153B00C4" w:rsidR="00F06023" w:rsidRPr="006F641F" w:rsidRDefault="00F06023" w:rsidP="00F06023">
      <w:pPr>
        <w:rPr>
          <w:rFonts w:ascii="Georgia" w:hAnsi="Georgia"/>
          <w:i/>
          <w:iCs/>
        </w:rPr>
      </w:pPr>
      <w:r w:rsidRPr="006F641F">
        <w:rPr>
          <w:rFonts w:ascii="Georgia" w:hAnsi="Georgia"/>
          <w:i/>
          <w:iCs/>
        </w:rPr>
        <w:t xml:space="preserve">Georgia Museum of Art                                 </w:t>
      </w:r>
      <w:r w:rsidR="00CA1167" w:rsidRPr="006F641F">
        <w:rPr>
          <w:rFonts w:ascii="Georgia" w:hAnsi="Georgia"/>
          <w:i/>
          <w:iCs/>
        </w:rPr>
        <w:t xml:space="preserve"> </w:t>
      </w:r>
      <w:r w:rsidRPr="006F641F">
        <w:rPr>
          <w:rFonts w:ascii="Georgia" w:hAnsi="Georgia"/>
          <w:i/>
          <w:iCs/>
        </w:rPr>
        <w:t xml:space="preserve">                            </w:t>
      </w:r>
      <w:r w:rsidR="006F641F">
        <w:rPr>
          <w:rFonts w:ascii="Georgia" w:hAnsi="Georgia"/>
          <w:i/>
          <w:iCs/>
        </w:rPr>
        <w:t xml:space="preserve"> </w:t>
      </w:r>
      <w:r w:rsidRPr="006F641F">
        <w:rPr>
          <w:rFonts w:ascii="Georgia" w:hAnsi="Georgia"/>
          <w:i/>
          <w:iCs/>
        </w:rPr>
        <w:t xml:space="preserve">                 </w:t>
      </w:r>
      <w:r w:rsidR="00887BA7" w:rsidRPr="006F641F">
        <w:rPr>
          <w:rFonts w:ascii="Georgia" w:hAnsi="Georgia"/>
          <w:i/>
          <w:iCs/>
        </w:rPr>
        <w:t xml:space="preserve">              </w:t>
      </w:r>
      <w:r w:rsidR="006F641F">
        <w:rPr>
          <w:rFonts w:ascii="Georgia" w:hAnsi="Georgia"/>
          <w:i/>
          <w:iCs/>
        </w:rPr>
        <w:t xml:space="preserve">            </w:t>
      </w:r>
      <w:r w:rsidRPr="006F641F">
        <w:rPr>
          <w:rFonts w:ascii="Georgia" w:hAnsi="Georgia"/>
        </w:rPr>
        <w:t xml:space="preserve"> Athens, GA</w:t>
      </w:r>
    </w:p>
    <w:p w14:paraId="00FA8A93" w14:textId="583023F5" w:rsidR="00F06023" w:rsidRDefault="00F06023" w:rsidP="00EB13B2">
      <w:pPr>
        <w:rPr>
          <w:rFonts w:ascii="Georgia" w:hAnsi="Georgia"/>
        </w:rPr>
      </w:pPr>
      <w:r w:rsidRPr="006F641F">
        <w:rPr>
          <w:rFonts w:ascii="Georgia" w:hAnsi="Georgia"/>
        </w:rPr>
        <w:t>Wrote and teaches and a visual arts lesson that is implemented in all 5</w:t>
      </w:r>
      <w:r w:rsidRPr="006F641F">
        <w:rPr>
          <w:rFonts w:ascii="Georgia" w:hAnsi="Georgia"/>
          <w:vertAlign w:val="superscript"/>
        </w:rPr>
        <w:t>th</w:t>
      </w:r>
      <w:r w:rsidRPr="006F641F">
        <w:rPr>
          <w:rFonts w:ascii="Georgia" w:hAnsi="Georgia"/>
        </w:rPr>
        <w:t xml:space="preserve"> grade visual art classes in Athens-Clarke County. The art lesson is a based on the exhibition </w:t>
      </w:r>
      <w:r w:rsidRPr="006F641F">
        <w:rPr>
          <w:rFonts w:ascii="Georgia" w:hAnsi="Georgia"/>
          <w:i/>
          <w:iCs/>
        </w:rPr>
        <w:t>Mary Lee Bendolph, Quilted Memories</w:t>
      </w:r>
      <w:r w:rsidR="00CA1167" w:rsidRPr="006F641F">
        <w:rPr>
          <w:rFonts w:ascii="Georgia" w:hAnsi="Georgia"/>
          <w:i/>
          <w:iCs/>
        </w:rPr>
        <w:t xml:space="preserve"> </w:t>
      </w:r>
      <w:r w:rsidRPr="006F641F">
        <w:rPr>
          <w:rFonts w:ascii="Georgia" w:hAnsi="Georgia"/>
        </w:rPr>
        <w:t>which was on display at the Georgia Museum of Art from Oct</w:t>
      </w:r>
      <w:r w:rsidR="00C81805">
        <w:rPr>
          <w:rFonts w:ascii="Georgia" w:hAnsi="Georgia"/>
        </w:rPr>
        <w:t xml:space="preserve">ober to </w:t>
      </w:r>
      <w:r w:rsidRPr="006F641F">
        <w:rPr>
          <w:rFonts w:ascii="Georgia" w:hAnsi="Georgia"/>
        </w:rPr>
        <w:t>Dec</w:t>
      </w:r>
      <w:r w:rsidR="00C81805">
        <w:rPr>
          <w:rFonts w:ascii="Georgia" w:hAnsi="Georgia"/>
        </w:rPr>
        <w:t>ember</w:t>
      </w:r>
      <w:r w:rsidRPr="006F641F">
        <w:rPr>
          <w:rFonts w:ascii="Georgia" w:hAnsi="Georgia"/>
        </w:rPr>
        <w:t xml:space="preserve"> 0f 2019.</w:t>
      </w:r>
    </w:p>
    <w:p w14:paraId="49E04D9D" w14:textId="3D0E512F" w:rsidR="00146112" w:rsidRPr="00146112" w:rsidRDefault="00146112" w:rsidP="00EB13B2">
      <w:pPr>
        <w:rPr>
          <w:rFonts w:ascii="Georgia" w:hAnsi="Georgia"/>
          <w:sz w:val="12"/>
          <w:szCs w:val="12"/>
        </w:rPr>
      </w:pPr>
    </w:p>
    <w:p w14:paraId="3026BF3B" w14:textId="77777777" w:rsidR="009F5644" w:rsidRPr="00B93016" w:rsidRDefault="009F5644" w:rsidP="00EB13B2">
      <w:pPr>
        <w:rPr>
          <w:sz w:val="20"/>
          <w:szCs w:val="20"/>
        </w:rPr>
      </w:pPr>
    </w:p>
    <w:p w14:paraId="761FFC61" w14:textId="77777777" w:rsidR="00EB13B2" w:rsidRPr="006F641F" w:rsidRDefault="00EB13B2" w:rsidP="00EB13B2">
      <w:pPr>
        <w:rPr>
          <w:rFonts w:ascii="Georgia" w:hAnsi="Georgia"/>
          <w:b/>
          <w:bCs/>
          <w:u w:val="single"/>
        </w:rPr>
      </w:pPr>
      <w:r w:rsidRPr="006F641F">
        <w:rPr>
          <w:rFonts w:ascii="Georgia" w:hAnsi="Georgia"/>
          <w:b/>
          <w:bCs/>
          <w:u w:val="single"/>
        </w:rPr>
        <w:t xml:space="preserve">OTHER RELEVANT EXPERIENCE </w:t>
      </w:r>
    </w:p>
    <w:p w14:paraId="44220DCC" w14:textId="77777777" w:rsidR="00EB13B2" w:rsidRPr="00B93016" w:rsidRDefault="00EB13B2" w:rsidP="00EB13B2">
      <w:pPr>
        <w:rPr>
          <w:rFonts w:ascii="Georgia" w:hAnsi="Georgia"/>
          <w:b/>
          <w:bCs/>
          <w:sz w:val="20"/>
          <w:szCs w:val="20"/>
        </w:rPr>
      </w:pPr>
    </w:p>
    <w:p w14:paraId="69782EFD" w14:textId="0DB176D9" w:rsidR="00EB13B2" w:rsidRPr="006F641F" w:rsidRDefault="00EB13B2" w:rsidP="00EB13B2">
      <w:pPr>
        <w:rPr>
          <w:rFonts w:ascii="Georgia" w:hAnsi="Georgia"/>
          <w:b/>
          <w:bCs/>
        </w:rPr>
      </w:pPr>
      <w:r w:rsidRPr="006F641F">
        <w:rPr>
          <w:rFonts w:ascii="Georgia" w:hAnsi="Georgia"/>
          <w:b/>
          <w:bCs/>
        </w:rPr>
        <w:t xml:space="preserve">Jeweler </w:t>
      </w:r>
      <w:r w:rsidR="00AB794B" w:rsidRPr="006F641F">
        <w:rPr>
          <w:rFonts w:ascii="Georgia" w:hAnsi="Georgia"/>
          <w:b/>
          <w:bCs/>
        </w:rPr>
        <w:t xml:space="preserve">                                                                                              </w:t>
      </w:r>
      <w:r w:rsidR="00887BA7" w:rsidRPr="006F641F">
        <w:rPr>
          <w:rFonts w:ascii="Georgia" w:hAnsi="Georgia"/>
          <w:b/>
          <w:bCs/>
        </w:rPr>
        <w:t xml:space="preserve"> </w:t>
      </w:r>
      <w:r w:rsidR="006F641F">
        <w:rPr>
          <w:rFonts w:ascii="Georgia" w:hAnsi="Georgia"/>
          <w:b/>
          <w:bCs/>
        </w:rPr>
        <w:t xml:space="preserve"> </w:t>
      </w:r>
      <w:r w:rsidR="00AB794B" w:rsidRPr="006F641F">
        <w:rPr>
          <w:rFonts w:ascii="Georgia" w:hAnsi="Georgia"/>
          <w:b/>
          <w:bCs/>
        </w:rPr>
        <w:t xml:space="preserve">   </w:t>
      </w:r>
      <w:r w:rsidR="006F641F">
        <w:rPr>
          <w:rFonts w:ascii="Georgia" w:hAnsi="Georgia"/>
          <w:b/>
          <w:bCs/>
        </w:rPr>
        <w:t xml:space="preserve">         </w:t>
      </w:r>
      <w:r w:rsidR="00AB794B" w:rsidRPr="006F641F">
        <w:rPr>
          <w:rFonts w:ascii="Georgia" w:hAnsi="Georgia"/>
          <w:b/>
          <w:bCs/>
        </w:rPr>
        <w:t xml:space="preserve"> </w:t>
      </w:r>
      <w:r w:rsidR="00AB794B" w:rsidRPr="006F641F">
        <w:rPr>
          <w:rFonts w:ascii="Georgia" w:hAnsi="Georgia"/>
        </w:rPr>
        <w:t>Aug. 2016-Aug. 2017</w:t>
      </w:r>
    </w:p>
    <w:p w14:paraId="42AF7E9F" w14:textId="258C5D99" w:rsidR="00EB13B2" w:rsidRPr="006F641F" w:rsidRDefault="00EB13B2" w:rsidP="00EB13B2">
      <w:pPr>
        <w:rPr>
          <w:rFonts w:ascii="Georgia" w:hAnsi="Georgia"/>
        </w:rPr>
      </w:pPr>
      <w:r w:rsidRPr="006F641F">
        <w:rPr>
          <w:rFonts w:ascii="Georgia" w:hAnsi="Georgia"/>
          <w:i/>
          <w:iCs/>
        </w:rPr>
        <w:t>Shane Company</w:t>
      </w:r>
      <w:r w:rsidR="00AB794B" w:rsidRPr="006F641F">
        <w:rPr>
          <w:rFonts w:ascii="Georgia" w:hAnsi="Georgia"/>
        </w:rPr>
        <w:t xml:space="preserve">                                                                                               </w:t>
      </w:r>
      <w:r w:rsidR="00887BA7" w:rsidRPr="006F641F">
        <w:rPr>
          <w:rFonts w:ascii="Georgia" w:hAnsi="Georgia"/>
        </w:rPr>
        <w:t xml:space="preserve">           </w:t>
      </w:r>
      <w:r w:rsidR="006F641F">
        <w:rPr>
          <w:rFonts w:ascii="Georgia" w:hAnsi="Georgia"/>
        </w:rPr>
        <w:t xml:space="preserve">          </w:t>
      </w:r>
      <w:r w:rsidR="00887BA7" w:rsidRPr="006F641F">
        <w:rPr>
          <w:rFonts w:ascii="Georgia" w:hAnsi="Georgia"/>
        </w:rPr>
        <w:t xml:space="preserve">   </w:t>
      </w:r>
      <w:r w:rsidR="00AB794B" w:rsidRPr="006F641F">
        <w:rPr>
          <w:rFonts w:ascii="Georgia" w:hAnsi="Georgia"/>
        </w:rPr>
        <w:t xml:space="preserve"> Duluth, GA</w:t>
      </w:r>
    </w:p>
    <w:p w14:paraId="5B0E99D6" w14:textId="5A30829A" w:rsidR="00F06023" w:rsidRPr="00B93016" w:rsidRDefault="00F06023" w:rsidP="00EB13B2">
      <w:pPr>
        <w:rPr>
          <w:rFonts w:ascii="Georgia" w:hAnsi="Georgia"/>
          <w:sz w:val="20"/>
          <w:szCs w:val="20"/>
        </w:rPr>
      </w:pPr>
    </w:p>
    <w:p w14:paraId="120F4250" w14:textId="4913C4BC" w:rsidR="00F06023" w:rsidRPr="006F641F" w:rsidRDefault="00F06023" w:rsidP="00EB13B2">
      <w:pPr>
        <w:rPr>
          <w:rFonts w:ascii="Georgia" w:hAnsi="Georgia"/>
        </w:rPr>
      </w:pPr>
      <w:r w:rsidRPr="006F641F">
        <w:rPr>
          <w:rFonts w:ascii="Georgia" w:hAnsi="Georgia"/>
          <w:b/>
          <w:bCs/>
        </w:rPr>
        <w:t xml:space="preserve">Metal Arts Instructor                     </w:t>
      </w:r>
      <w:r w:rsidRPr="006F641F">
        <w:rPr>
          <w:rFonts w:ascii="Georgia" w:hAnsi="Georgia"/>
        </w:rPr>
        <w:t xml:space="preserve">                                                  </w:t>
      </w:r>
      <w:r w:rsidR="00CA1167" w:rsidRPr="006F641F">
        <w:rPr>
          <w:rFonts w:ascii="Georgia" w:hAnsi="Georgia"/>
        </w:rPr>
        <w:t xml:space="preserve">      </w:t>
      </w:r>
      <w:r w:rsidR="00887BA7" w:rsidRPr="006F641F">
        <w:rPr>
          <w:rFonts w:ascii="Georgia" w:hAnsi="Georgia"/>
        </w:rPr>
        <w:t xml:space="preserve">   </w:t>
      </w:r>
      <w:r w:rsidR="00CA1167" w:rsidRPr="006F641F">
        <w:rPr>
          <w:rFonts w:ascii="Georgia" w:hAnsi="Georgia"/>
        </w:rPr>
        <w:t xml:space="preserve"> </w:t>
      </w:r>
      <w:r w:rsidR="006F641F">
        <w:rPr>
          <w:rFonts w:ascii="Georgia" w:hAnsi="Georgia"/>
        </w:rPr>
        <w:t xml:space="preserve">         </w:t>
      </w:r>
      <w:r w:rsidR="00B93016">
        <w:rPr>
          <w:rFonts w:ascii="Georgia" w:hAnsi="Georgia"/>
        </w:rPr>
        <w:t xml:space="preserve">     </w:t>
      </w:r>
      <w:r w:rsidR="006F641F">
        <w:rPr>
          <w:rFonts w:ascii="Georgia" w:hAnsi="Georgia"/>
        </w:rPr>
        <w:t xml:space="preserve"> </w:t>
      </w:r>
      <w:r w:rsidRPr="006F641F">
        <w:rPr>
          <w:rFonts w:ascii="Georgia" w:hAnsi="Georgia"/>
        </w:rPr>
        <w:t xml:space="preserve"> May-Au</w:t>
      </w:r>
      <w:r w:rsidR="00B93016">
        <w:rPr>
          <w:rFonts w:ascii="Georgia" w:hAnsi="Georgia"/>
        </w:rPr>
        <w:t>g.</w:t>
      </w:r>
      <w:r w:rsidRPr="006F641F">
        <w:rPr>
          <w:rFonts w:ascii="Georgia" w:hAnsi="Georgia"/>
        </w:rPr>
        <w:t xml:space="preserve"> 2016</w:t>
      </w:r>
    </w:p>
    <w:p w14:paraId="35BB46B1" w14:textId="4463BEE5" w:rsidR="00F06023" w:rsidRPr="006F641F" w:rsidRDefault="00F06023" w:rsidP="00EB13B2">
      <w:pPr>
        <w:rPr>
          <w:rFonts w:ascii="Georgia" w:hAnsi="Georgia"/>
        </w:rPr>
      </w:pPr>
      <w:r w:rsidRPr="006F641F">
        <w:rPr>
          <w:rFonts w:ascii="Georgia" w:hAnsi="Georgia"/>
          <w:i/>
          <w:iCs/>
        </w:rPr>
        <w:t xml:space="preserve">Buck’s Rock Performing and Visual Arts Camp                                     </w:t>
      </w:r>
      <w:r w:rsidR="00887BA7" w:rsidRPr="006F641F">
        <w:rPr>
          <w:rFonts w:ascii="Georgia" w:hAnsi="Georgia"/>
          <w:i/>
          <w:iCs/>
        </w:rPr>
        <w:t xml:space="preserve">      </w:t>
      </w:r>
      <w:r w:rsidR="006F641F">
        <w:rPr>
          <w:rFonts w:ascii="Georgia" w:hAnsi="Georgia"/>
          <w:i/>
          <w:iCs/>
        </w:rPr>
        <w:t xml:space="preserve">          </w:t>
      </w:r>
      <w:r w:rsidR="00887BA7" w:rsidRPr="006F641F">
        <w:rPr>
          <w:rFonts w:ascii="Georgia" w:hAnsi="Georgia"/>
          <w:i/>
          <w:iCs/>
        </w:rPr>
        <w:t xml:space="preserve"> </w:t>
      </w:r>
      <w:r w:rsidRPr="006F641F">
        <w:rPr>
          <w:rFonts w:ascii="Georgia" w:hAnsi="Georgia"/>
        </w:rPr>
        <w:t>New Milford, CT</w:t>
      </w:r>
    </w:p>
    <w:p w14:paraId="61996404" w14:textId="77777777" w:rsidR="00EB13B2" w:rsidRPr="006F641F" w:rsidRDefault="00EB13B2" w:rsidP="00EB13B2">
      <w:pPr>
        <w:rPr>
          <w:rFonts w:ascii="Georgia" w:hAnsi="Georgia"/>
        </w:rPr>
      </w:pPr>
    </w:p>
    <w:p w14:paraId="549EC784" w14:textId="15D169F7" w:rsidR="00EB13B2" w:rsidRPr="006F641F" w:rsidRDefault="00EB13B2" w:rsidP="00EB13B2">
      <w:pPr>
        <w:rPr>
          <w:rFonts w:ascii="Georgia" w:hAnsi="Georgia"/>
        </w:rPr>
      </w:pPr>
      <w:r w:rsidRPr="006F641F">
        <w:rPr>
          <w:rFonts w:ascii="Georgia" w:hAnsi="Georgia"/>
          <w:b/>
          <w:bCs/>
        </w:rPr>
        <w:t xml:space="preserve">Ceramic Technician Assistant </w:t>
      </w:r>
      <w:r w:rsidR="00AB794B" w:rsidRPr="006F641F">
        <w:rPr>
          <w:rFonts w:ascii="Georgia" w:hAnsi="Georgia"/>
        </w:rPr>
        <w:t xml:space="preserve">                                                        </w:t>
      </w:r>
      <w:r w:rsidR="00CA1167" w:rsidRPr="006F641F">
        <w:rPr>
          <w:rFonts w:ascii="Georgia" w:hAnsi="Georgia"/>
        </w:rPr>
        <w:t xml:space="preserve"> </w:t>
      </w:r>
      <w:r w:rsidR="00887BA7" w:rsidRPr="006F641F">
        <w:rPr>
          <w:rFonts w:ascii="Georgia" w:hAnsi="Georgia"/>
        </w:rPr>
        <w:t xml:space="preserve">           </w:t>
      </w:r>
      <w:r w:rsidR="006F641F">
        <w:rPr>
          <w:rFonts w:ascii="Georgia" w:hAnsi="Georgia"/>
        </w:rPr>
        <w:t xml:space="preserve">          </w:t>
      </w:r>
      <w:r w:rsidR="00887BA7" w:rsidRPr="006F641F">
        <w:rPr>
          <w:rFonts w:ascii="Georgia" w:hAnsi="Georgia"/>
        </w:rPr>
        <w:t xml:space="preserve">  </w:t>
      </w:r>
      <w:r w:rsidR="00AB794B" w:rsidRPr="006F641F">
        <w:rPr>
          <w:rFonts w:ascii="Georgia" w:hAnsi="Georgia"/>
        </w:rPr>
        <w:t>Jan.-Dec. 2015</w:t>
      </w:r>
    </w:p>
    <w:p w14:paraId="7269A36E" w14:textId="68D4F740" w:rsidR="00EB13B2" w:rsidRDefault="00EB13B2" w:rsidP="00EB13B2">
      <w:pPr>
        <w:rPr>
          <w:rFonts w:ascii="Georgia" w:hAnsi="Georgia"/>
        </w:rPr>
      </w:pPr>
      <w:r w:rsidRPr="006F641F">
        <w:rPr>
          <w:rFonts w:ascii="Georgia" w:hAnsi="Georgia"/>
          <w:i/>
          <w:iCs/>
        </w:rPr>
        <w:t>Auburn University</w:t>
      </w:r>
      <w:r w:rsidR="00AB794B" w:rsidRPr="006F641F">
        <w:rPr>
          <w:rFonts w:ascii="Georgia" w:hAnsi="Georgia"/>
        </w:rPr>
        <w:t xml:space="preserve">                                                                      </w:t>
      </w:r>
      <w:r w:rsidR="00CA1167" w:rsidRPr="006F641F">
        <w:rPr>
          <w:rFonts w:ascii="Georgia" w:hAnsi="Georgia"/>
        </w:rPr>
        <w:t xml:space="preserve">   </w:t>
      </w:r>
      <w:r w:rsidR="00AB794B" w:rsidRPr="006F641F">
        <w:rPr>
          <w:rFonts w:ascii="Georgia" w:hAnsi="Georgia"/>
        </w:rPr>
        <w:t xml:space="preserve">               </w:t>
      </w:r>
      <w:r w:rsidR="00887BA7" w:rsidRPr="006F641F">
        <w:rPr>
          <w:rFonts w:ascii="Georgia" w:hAnsi="Georgia"/>
        </w:rPr>
        <w:t xml:space="preserve">               </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Auburn, AL</w:t>
      </w:r>
    </w:p>
    <w:p w14:paraId="320FC82B" w14:textId="77777777" w:rsidR="006F641F" w:rsidRPr="00B93016" w:rsidRDefault="006F641F" w:rsidP="00EB13B2">
      <w:pPr>
        <w:rPr>
          <w:rFonts w:ascii="Georgia" w:hAnsi="Georgia"/>
          <w:sz w:val="20"/>
          <w:szCs w:val="20"/>
        </w:rPr>
      </w:pPr>
    </w:p>
    <w:p w14:paraId="59AFA8AC" w14:textId="1745B8F3" w:rsidR="00EB13B2" w:rsidRPr="006F641F" w:rsidRDefault="00EB13B2" w:rsidP="00EB13B2">
      <w:pPr>
        <w:rPr>
          <w:rFonts w:ascii="Georgia" w:hAnsi="Georgia"/>
        </w:rPr>
      </w:pPr>
      <w:r w:rsidRPr="006F641F">
        <w:rPr>
          <w:rFonts w:ascii="Georgia" w:hAnsi="Georgia"/>
          <w:b/>
          <w:bCs/>
        </w:rPr>
        <w:t>Gallery Assistant</w:t>
      </w:r>
      <w:r w:rsidR="00AB794B" w:rsidRPr="006F641F">
        <w:rPr>
          <w:rFonts w:ascii="Georgia" w:hAnsi="Georgia"/>
          <w:b/>
          <w:bCs/>
        </w:rPr>
        <w:t xml:space="preserve"> </w:t>
      </w:r>
      <w:r w:rsidR="00AB794B" w:rsidRPr="006F641F">
        <w:rPr>
          <w:rFonts w:ascii="Georgia" w:hAnsi="Georgia"/>
        </w:rPr>
        <w:t xml:space="preserve">                                                                            </w:t>
      </w:r>
      <w:r w:rsidR="00887BA7"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May 2014- Sept. 2015</w:t>
      </w:r>
    </w:p>
    <w:p w14:paraId="27E53208" w14:textId="025D913D" w:rsidR="00EB13B2" w:rsidRDefault="00EB13B2" w:rsidP="00EB13B2">
      <w:pPr>
        <w:rPr>
          <w:rFonts w:ascii="Georgia" w:hAnsi="Georgia"/>
        </w:rPr>
      </w:pPr>
      <w:r w:rsidRPr="006F641F">
        <w:rPr>
          <w:rFonts w:ascii="Georgia" w:hAnsi="Georgia"/>
          <w:i/>
          <w:iCs/>
        </w:rPr>
        <w:t>Fieldwork Projects Gallery</w:t>
      </w:r>
      <w:r w:rsidRPr="006F641F">
        <w:rPr>
          <w:rFonts w:ascii="Georgia" w:hAnsi="Georgia"/>
        </w:rPr>
        <w:t xml:space="preserve">  </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w:t>
      </w:r>
      <w:r w:rsidR="00887BA7" w:rsidRPr="006F641F">
        <w:rPr>
          <w:rFonts w:ascii="Georgia" w:hAnsi="Georgia"/>
        </w:rPr>
        <w:t xml:space="preserve">   </w:t>
      </w:r>
      <w:r w:rsidR="00AB794B" w:rsidRPr="006F641F">
        <w:rPr>
          <w:rFonts w:ascii="Georgia" w:hAnsi="Georgia"/>
        </w:rPr>
        <w:t xml:space="preserve">   Auburn, AL</w:t>
      </w:r>
    </w:p>
    <w:p w14:paraId="5A9989E1" w14:textId="1E40ACF7" w:rsidR="00B93016" w:rsidRDefault="00B93016" w:rsidP="00EB13B2">
      <w:pPr>
        <w:rPr>
          <w:rFonts w:ascii="Georgia" w:hAnsi="Georgia"/>
        </w:rPr>
      </w:pPr>
    </w:p>
    <w:p w14:paraId="3238445E" w14:textId="77777777" w:rsidR="00146112" w:rsidRPr="006F641F" w:rsidRDefault="00146112" w:rsidP="00EB13B2">
      <w:pPr>
        <w:rPr>
          <w:rFonts w:ascii="Georgia" w:hAnsi="Georgia"/>
        </w:rPr>
      </w:pPr>
    </w:p>
    <w:p w14:paraId="1EBD18ED" w14:textId="18F91F91" w:rsidR="00EB13B2" w:rsidRPr="006F641F" w:rsidRDefault="00EB13B2" w:rsidP="00EB13B2">
      <w:pPr>
        <w:rPr>
          <w:rFonts w:ascii="Georgia" w:hAnsi="Georgia"/>
        </w:rPr>
      </w:pPr>
      <w:r w:rsidRPr="006F641F">
        <w:rPr>
          <w:rFonts w:ascii="Georgia" w:hAnsi="Georgia"/>
          <w:b/>
          <w:bCs/>
        </w:rPr>
        <w:t>Apprentice Jeweler</w:t>
      </w:r>
      <w:r w:rsidR="00AB794B" w:rsidRPr="006F641F">
        <w:rPr>
          <w:rFonts w:ascii="Georgia" w:hAnsi="Georgia"/>
          <w:b/>
          <w:bCs/>
        </w:rPr>
        <w:t xml:space="preserve"> </w:t>
      </w:r>
      <w:r w:rsidR="00AB794B" w:rsidRPr="006F641F">
        <w:rPr>
          <w:rFonts w:ascii="Georgia" w:hAnsi="Georgia"/>
        </w:rPr>
        <w:t xml:space="preserve">                                                                     </w:t>
      </w:r>
      <w:r w:rsidR="006F641F">
        <w:rPr>
          <w:rFonts w:ascii="Georgia" w:hAnsi="Georgia"/>
        </w:rPr>
        <w:t xml:space="preserve">         </w:t>
      </w:r>
      <w:r w:rsidR="00AB794B" w:rsidRPr="006F641F">
        <w:rPr>
          <w:rFonts w:ascii="Georgia" w:hAnsi="Georgia"/>
        </w:rPr>
        <w:t xml:space="preserve">         Oct. 2010-March 2016</w:t>
      </w:r>
    </w:p>
    <w:p w14:paraId="40917300" w14:textId="26F597ED" w:rsidR="00146112" w:rsidRPr="00146112" w:rsidRDefault="00EB13B2" w:rsidP="00EB13B2">
      <w:pPr>
        <w:rPr>
          <w:rFonts w:ascii="Georgia" w:hAnsi="Georgia"/>
        </w:rPr>
      </w:pPr>
      <w:r w:rsidRPr="006F641F">
        <w:rPr>
          <w:rFonts w:ascii="Georgia" w:hAnsi="Georgia"/>
          <w:i/>
          <w:iCs/>
        </w:rPr>
        <w:t>Doug Doggett Jewelers</w:t>
      </w:r>
      <w:r w:rsidR="00AB794B" w:rsidRPr="006F641F">
        <w:rPr>
          <w:rFonts w:ascii="Georgia" w:hAnsi="Georgia"/>
          <w:i/>
          <w:iCs/>
        </w:rPr>
        <w:t xml:space="preserve">                                                               </w:t>
      </w:r>
      <w:r w:rsidR="006F641F">
        <w:rPr>
          <w:rFonts w:ascii="Georgia" w:hAnsi="Georgia"/>
          <w:i/>
          <w:iCs/>
        </w:rPr>
        <w:t xml:space="preserve"> </w:t>
      </w:r>
      <w:r w:rsidR="00AB794B" w:rsidRPr="006F641F">
        <w:rPr>
          <w:rFonts w:ascii="Georgia" w:hAnsi="Georgia"/>
          <w:i/>
          <w:iCs/>
        </w:rPr>
        <w:t xml:space="preserve">                         </w:t>
      </w:r>
      <w:r w:rsidR="006F641F">
        <w:rPr>
          <w:rFonts w:ascii="Georgia" w:hAnsi="Georgia"/>
          <w:i/>
          <w:iCs/>
        </w:rPr>
        <w:t xml:space="preserve">          </w:t>
      </w:r>
      <w:r w:rsidR="00AB794B" w:rsidRPr="006F641F">
        <w:rPr>
          <w:rFonts w:ascii="Georgia" w:hAnsi="Georgia"/>
          <w:i/>
          <w:iCs/>
        </w:rPr>
        <w:t xml:space="preserve">      </w:t>
      </w:r>
      <w:r w:rsidR="00AB794B" w:rsidRPr="006F641F">
        <w:rPr>
          <w:rFonts w:ascii="Georgia" w:hAnsi="Georgia"/>
        </w:rPr>
        <w:t>Cullman, A</w:t>
      </w:r>
      <w:r w:rsidR="00CA1167" w:rsidRPr="006F641F">
        <w:rPr>
          <w:rFonts w:ascii="Georgia" w:hAnsi="Georgia"/>
        </w:rPr>
        <w:t>L</w:t>
      </w:r>
    </w:p>
    <w:p w14:paraId="244A9B73" w14:textId="77777777" w:rsidR="00146112" w:rsidRDefault="00146112" w:rsidP="00EB13B2">
      <w:pPr>
        <w:rPr>
          <w:rFonts w:ascii="Georgia" w:hAnsi="Georgia"/>
          <w:b/>
          <w:bCs/>
          <w:u w:val="single"/>
        </w:rPr>
      </w:pPr>
    </w:p>
    <w:p w14:paraId="16BF51B4" w14:textId="33A38C50" w:rsidR="00146112" w:rsidRPr="006F641F" w:rsidRDefault="00EB13B2" w:rsidP="00EB13B2">
      <w:pPr>
        <w:rPr>
          <w:rFonts w:ascii="Georgia" w:hAnsi="Georgia"/>
          <w:b/>
          <w:bCs/>
          <w:u w:val="single"/>
        </w:rPr>
      </w:pPr>
      <w:r w:rsidRPr="006F641F">
        <w:rPr>
          <w:rFonts w:ascii="Georgia" w:hAnsi="Georgia"/>
          <w:b/>
          <w:bCs/>
          <w:u w:val="single"/>
        </w:rPr>
        <w:t>EXHIBITION HISTORY</w:t>
      </w:r>
    </w:p>
    <w:p w14:paraId="23B41C5C" w14:textId="77777777" w:rsidR="00EB13B2" w:rsidRPr="006F641F" w:rsidRDefault="00EB13B2" w:rsidP="00EB13B2">
      <w:pPr>
        <w:rPr>
          <w:rFonts w:ascii="Georgia" w:hAnsi="Georgia"/>
          <w:b/>
          <w:bCs/>
        </w:rPr>
      </w:pPr>
    </w:p>
    <w:p w14:paraId="542F4756" w14:textId="77777777" w:rsidR="0029653D" w:rsidRPr="006F641F" w:rsidRDefault="00EB13B2" w:rsidP="00AB794B">
      <w:pPr>
        <w:ind w:left="720" w:hanging="720"/>
        <w:rPr>
          <w:rFonts w:ascii="Georgia" w:hAnsi="Georgia"/>
          <w:b/>
          <w:bCs/>
        </w:rPr>
      </w:pPr>
      <w:r w:rsidRPr="006F641F">
        <w:rPr>
          <w:rFonts w:ascii="Georgia" w:hAnsi="Georgia"/>
          <w:b/>
          <w:bCs/>
        </w:rPr>
        <w:t>201</w:t>
      </w:r>
      <w:r w:rsidR="00AB794B" w:rsidRPr="006F641F">
        <w:rPr>
          <w:rFonts w:ascii="Georgia" w:hAnsi="Georgia"/>
          <w:b/>
          <w:bCs/>
        </w:rPr>
        <w:t>6</w:t>
      </w:r>
      <w:r w:rsidR="00AB794B" w:rsidRPr="006F641F">
        <w:rPr>
          <w:rFonts w:ascii="Georgia" w:hAnsi="Georgia"/>
          <w:b/>
          <w:bCs/>
        </w:rPr>
        <w:tab/>
      </w:r>
      <w:r w:rsidRPr="006F641F">
        <w:rPr>
          <w:rFonts w:ascii="Georgia" w:hAnsi="Georgia"/>
          <w:b/>
          <w:bCs/>
        </w:rPr>
        <w:t xml:space="preserve"> </w:t>
      </w:r>
    </w:p>
    <w:p w14:paraId="3FA537EE" w14:textId="77777777" w:rsidR="0029653D" w:rsidRPr="006F641F" w:rsidRDefault="00EB13B2" w:rsidP="00AB794B">
      <w:pPr>
        <w:ind w:left="720" w:hanging="720"/>
        <w:rPr>
          <w:rFonts w:ascii="Georgia" w:hAnsi="Georgia"/>
          <w:b/>
          <w:bCs/>
        </w:rPr>
      </w:pPr>
      <w:r w:rsidRPr="006F641F">
        <w:rPr>
          <w:rFonts w:ascii="Georgia" w:hAnsi="Georgia"/>
          <w:i/>
          <w:iCs/>
        </w:rPr>
        <w:t>Instructor Showcase</w:t>
      </w:r>
      <w:r w:rsidRPr="006F641F">
        <w:rPr>
          <w:rFonts w:ascii="Georgia" w:hAnsi="Georgia"/>
        </w:rPr>
        <w:t>, Buck’s Rock Performing and Visual Arts Camp, New Milford, CT</w:t>
      </w:r>
      <w:r w:rsidR="00AB794B" w:rsidRPr="006F641F">
        <w:rPr>
          <w:rFonts w:ascii="Georgia" w:hAnsi="Georgia"/>
          <w:b/>
          <w:bCs/>
        </w:rPr>
        <w:t xml:space="preserve"> </w:t>
      </w:r>
    </w:p>
    <w:p w14:paraId="47663010" w14:textId="34D08C5A" w:rsidR="00EB13B2" w:rsidRPr="006F641F" w:rsidRDefault="00EB13B2" w:rsidP="00AB794B">
      <w:pPr>
        <w:ind w:left="720" w:hanging="720"/>
        <w:rPr>
          <w:rFonts w:ascii="Georgia" w:hAnsi="Georgia"/>
          <w:b/>
          <w:bCs/>
        </w:rPr>
      </w:pPr>
      <w:r w:rsidRPr="006F641F">
        <w:rPr>
          <w:rFonts w:ascii="Georgia" w:hAnsi="Georgia"/>
          <w:i/>
          <w:iCs/>
        </w:rPr>
        <w:t>Graduate Showcase</w:t>
      </w:r>
      <w:r w:rsidRPr="006F641F">
        <w:rPr>
          <w:rFonts w:ascii="Georgia" w:hAnsi="Georgia"/>
        </w:rPr>
        <w:t>, New Approach School for Jewelers, Franklin, TN</w:t>
      </w:r>
    </w:p>
    <w:p w14:paraId="29DD2792" w14:textId="77777777" w:rsidR="0029653D" w:rsidRPr="006F641F" w:rsidRDefault="00EB13B2" w:rsidP="00EB13B2">
      <w:pPr>
        <w:rPr>
          <w:rFonts w:ascii="Georgia" w:hAnsi="Georgia"/>
          <w:b/>
          <w:bCs/>
        </w:rPr>
      </w:pPr>
      <w:r w:rsidRPr="006F641F">
        <w:rPr>
          <w:rFonts w:ascii="Georgia" w:hAnsi="Georgia"/>
          <w:b/>
          <w:bCs/>
        </w:rPr>
        <w:t>2015</w:t>
      </w:r>
      <w:r w:rsidR="00AB794B" w:rsidRPr="006F641F">
        <w:rPr>
          <w:rFonts w:ascii="Georgia" w:hAnsi="Georgia"/>
          <w:b/>
          <w:bCs/>
        </w:rPr>
        <w:tab/>
      </w:r>
    </w:p>
    <w:p w14:paraId="7A384730" w14:textId="405F7A21" w:rsidR="00AB794B" w:rsidRPr="006F641F" w:rsidRDefault="00EB13B2" w:rsidP="00EB13B2">
      <w:pPr>
        <w:rPr>
          <w:rFonts w:ascii="Georgia" w:hAnsi="Georgia"/>
          <w:b/>
          <w:bCs/>
        </w:rPr>
      </w:pPr>
      <w:r w:rsidRPr="006F641F">
        <w:rPr>
          <w:rFonts w:ascii="Georgia" w:hAnsi="Georgia"/>
          <w:i/>
          <w:iCs/>
        </w:rPr>
        <w:t>Your Methods May Vary (Senior Thesis),</w:t>
      </w:r>
      <w:r w:rsidRPr="006F641F">
        <w:rPr>
          <w:rFonts w:ascii="Georgia" w:hAnsi="Georgia"/>
        </w:rPr>
        <w:t xml:space="preserve"> Biggin Gallery, Auburn, AL</w:t>
      </w:r>
    </w:p>
    <w:p w14:paraId="03D509EC" w14:textId="270752BF" w:rsidR="00EB13B2" w:rsidRPr="006F641F" w:rsidRDefault="00EB13B2" w:rsidP="00AB794B">
      <w:pPr>
        <w:rPr>
          <w:rFonts w:ascii="Georgia" w:hAnsi="Georgia"/>
          <w:i/>
          <w:iCs/>
        </w:rPr>
      </w:pPr>
      <w:r w:rsidRPr="006F641F">
        <w:rPr>
          <w:rFonts w:ascii="Georgia" w:hAnsi="Georgia"/>
          <w:i/>
          <w:iCs/>
        </w:rPr>
        <w:t>Salon Sale</w:t>
      </w:r>
      <w:r w:rsidRPr="006F641F">
        <w:rPr>
          <w:rFonts w:ascii="Georgia" w:hAnsi="Georgia"/>
        </w:rPr>
        <w:t>, Fieldwork Projects Gallery, Auburn, AL</w:t>
      </w:r>
    </w:p>
    <w:p w14:paraId="5A54C607" w14:textId="77777777" w:rsidR="0029653D" w:rsidRPr="006F641F" w:rsidRDefault="00EB13B2" w:rsidP="00EB13B2">
      <w:pPr>
        <w:rPr>
          <w:rFonts w:ascii="Georgia" w:hAnsi="Georgia"/>
          <w:b/>
          <w:bCs/>
        </w:rPr>
      </w:pPr>
      <w:r w:rsidRPr="006F641F">
        <w:rPr>
          <w:rFonts w:ascii="Georgia" w:hAnsi="Georgia"/>
          <w:b/>
          <w:bCs/>
        </w:rPr>
        <w:t>201</w:t>
      </w:r>
      <w:r w:rsidR="00AB794B" w:rsidRPr="006F641F">
        <w:rPr>
          <w:rFonts w:ascii="Georgia" w:hAnsi="Georgia"/>
          <w:b/>
          <w:bCs/>
        </w:rPr>
        <w:t>4</w:t>
      </w:r>
      <w:r w:rsidR="00AB794B" w:rsidRPr="006F641F">
        <w:rPr>
          <w:rFonts w:ascii="Georgia" w:hAnsi="Georgia"/>
          <w:b/>
          <w:bCs/>
        </w:rPr>
        <w:tab/>
      </w:r>
    </w:p>
    <w:p w14:paraId="1EEA4ECB" w14:textId="5EFE3C1B" w:rsidR="00EB13B2" w:rsidRPr="006F641F" w:rsidRDefault="00EB13B2" w:rsidP="00EB13B2">
      <w:pPr>
        <w:rPr>
          <w:rFonts w:ascii="Georgia" w:hAnsi="Georgia"/>
          <w:b/>
          <w:bCs/>
        </w:rPr>
      </w:pPr>
      <w:r w:rsidRPr="006F641F">
        <w:rPr>
          <w:rFonts w:ascii="Georgia" w:hAnsi="Georgia"/>
          <w:i/>
          <w:iCs/>
        </w:rPr>
        <w:t>Salon Sale</w:t>
      </w:r>
      <w:r w:rsidRPr="006F641F">
        <w:rPr>
          <w:rFonts w:ascii="Georgia" w:hAnsi="Georgia"/>
        </w:rPr>
        <w:t>, Fieldwork Projects Gallery, Auburn, AL</w:t>
      </w:r>
    </w:p>
    <w:p w14:paraId="3D261878" w14:textId="77777777" w:rsidR="0029653D" w:rsidRPr="006F641F" w:rsidRDefault="00EB13B2" w:rsidP="00EB13B2">
      <w:pPr>
        <w:rPr>
          <w:rFonts w:ascii="Georgia" w:hAnsi="Georgia"/>
          <w:b/>
          <w:bCs/>
        </w:rPr>
      </w:pPr>
      <w:r w:rsidRPr="006F641F">
        <w:rPr>
          <w:rFonts w:ascii="Georgia" w:hAnsi="Georgia"/>
          <w:b/>
          <w:bCs/>
        </w:rPr>
        <w:t>2013</w:t>
      </w:r>
      <w:r w:rsidR="00AB794B" w:rsidRPr="006F641F">
        <w:rPr>
          <w:rFonts w:ascii="Georgia" w:hAnsi="Georgia"/>
          <w:b/>
          <w:bCs/>
        </w:rPr>
        <w:tab/>
      </w:r>
    </w:p>
    <w:p w14:paraId="1B335F96" w14:textId="013DDBCE" w:rsidR="00AB794B" w:rsidRPr="006F641F" w:rsidRDefault="00EB13B2" w:rsidP="00EB13B2">
      <w:pPr>
        <w:rPr>
          <w:rFonts w:ascii="Georgia" w:hAnsi="Georgia"/>
          <w:b/>
          <w:bCs/>
        </w:rPr>
      </w:pPr>
      <w:r w:rsidRPr="006F641F">
        <w:rPr>
          <w:rFonts w:ascii="Georgia" w:hAnsi="Georgia"/>
          <w:i/>
          <w:iCs/>
        </w:rPr>
        <w:t>A Strange Assortment</w:t>
      </w:r>
      <w:r w:rsidRPr="006F641F">
        <w:rPr>
          <w:rFonts w:ascii="Georgia" w:hAnsi="Georgia"/>
        </w:rPr>
        <w:t>, Baggage Depot, Opelika, AL</w:t>
      </w:r>
    </w:p>
    <w:p w14:paraId="3D0231E0" w14:textId="77777777" w:rsidR="0029653D" w:rsidRPr="006F641F" w:rsidRDefault="00EB13B2" w:rsidP="00EB13B2">
      <w:pPr>
        <w:rPr>
          <w:rFonts w:ascii="Georgia" w:hAnsi="Georgia"/>
          <w:b/>
          <w:bCs/>
        </w:rPr>
      </w:pPr>
      <w:r w:rsidRPr="006F641F">
        <w:rPr>
          <w:rFonts w:ascii="Georgia" w:hAnsi="Georgia"/>
          <w:i/>
          <w:iCs/>
        </w:rPr>
        <w:t>Extinction: Selected Works</w:t>
      </w:r>
      <w:r w:rsidRPr="006F641F">
        <w:rPr>
          <w:rFonts w:ascii="Georgia" w:hAnsi="Georgia"/>
        </w:rPr>
        <w:t>, Fieldwork Projects Gallery, Auburn, AL</w:t>
      </w:r>
    </w:p>
    <w:p w14:paraId="541A1694" w14:textId="2886233A" w:rsidR="00EB13B2" w:rsidRPr="006F641F" w:rsidRDefault="00EB13B2" w:rsidP="00EB13B2">
      <w:pPr>
        <w:rPr>
          <w:rFonts w:ascii="Georgia" w:hAnsi="Georgia"/>
          <w:b/>
          <w:bCs/>
        </w:rPr>
      </w:pPr>
      <w:r w:rsidRPr="006F641F">
        <w:rPr>
          <w:rFonts w:ascii="Georgia" w:hAnsi="Georgia"/>
          <w:i/>
          <w:iCs/>
        </w:rPr>
        <w:t>Extinction</w:t>
      </w:r>
      <w:r w:rsidRPr="006F641F">
        <w:rPr>
          <w:rFonts w:ascii="Georgia" w:hAnsi="Georgia"/>
        </w:rPr>
        <w:t>, 3-D Arts Gallery, Auburn University, Auburn, AL</w:t>
      </w:r>
    </w:p>
    <w:p w14:paraId="6E8C69FA" w14:textId="1BCA7D61" w:rsidR="00EB13B2" w:rsidRPr="006F641F" w:rsidRDefault="00EB13B2" w:rsidP="00EB13B2">
      <w:pPr>
        <w:rPr>
          <w:rFonts w:ascii="Georgia" w:hAnsi="Georgia"/>
        </w:rPr>
      </w:pPr>
    </w:p>
    <w:p w14:paraId="151A0E0C" w14:textId="77777777" w:rsidR="00EB13B2" w:rsidRPr="006F641F" w:rsidRDefault="00EB13B2" w:rsidP="00EB13B2">
      <w:pPr>
        <w:rPr>
          <w:rFonts w:ascii="Georgia" w:hAnsi="Georgia"/>
          <w:b/>
          <w:bCs/>
          <w:u w:val="single"/>
        </w:rPr>
      </w:pPr>
      <w:r w:rsidRPr="006F641F">
        <w:rPr>
          <w:rFonts w:ascii="Georgia" w:hAnsi="Georgia"/>
          <w:b/>
          <w:bCs/>
          <w:u w:val="single"/>
        </w:rPr>
        <w:t>CURATURIAL WORK</w:t>
      </w:r>
    </w:p>
    <w:p w14:paraId="2399A892" w14:textId="77777777" w:rsidR="00EB13B2" w:rsidRPr="00C81805" w:rsidRDefault="00EB13B2" w:rsidP="00EB13B2">
      <w:pPr>
        <w:rPr>
          <w:rFonts w:ascii="Georgia" w:hAnsi="Georgia"/>
          <w:b/>
          <w:bCs/>
          <w:sz w:val="20"/>
          <w:szCs w:val="20"/>
        </w:rPr>
      </w:pPr>
    </w:p>
    <w:p w14:paraId="6477FA61" w14:textId="77777777" w:rsidR="004C5ECF" w:rsidRPr="006F641F" w:rsidRDefault="00EB13B2" w:rsidP="00EB13B2">
      <w:pPr>
        <w:rPr>
          <w:rFonts w:ascii="Georgia" w:hAnsi="Georgia"/>
          <w:b/>
          <w:bCs/>
        </w:rPr>
      </w:pPr>
      <w:r w:rsidRPr="006F641F">
        <w:rPr>
          <w:rFonts w:ascii="Georgia" w:hAnsi="Georgia"/>
          <w:b/>
          <w:bCs/>
        </w:rPr>
        <w:t>2020</w:t>
      </w:r>
    </w:p>
    <w:p w14:paraId="58E4A415" w14:textId="42512051" w:rsidR="00EB13B2" w:rsidRPr="006F641F" w:rsidRDefault="00EB13B2" w:rsidP="00EB13B2">
      <w:pPr>
        <w:rPr>
          <w:rFonts w:ascii="Georgia" w:hAnsi="Georgia"/>
        </w:rPr>
      </w:pPr>
      <w:r w:rsidRPr="006F641F">
        <w:rPr>
          <w:rFonts w:ascii="Georgia" w:hAnsi="Georgia"/>
          <w:i/>
          <w:iCs/>
        </w:rPr>
        <w:t>WILD</w:t>
      </w:r>
      <w:r w:rsidR="00256C18">
        <w:rPr>
          <w:rFonts w:ascii="Georgia" w:hAnsi="Georgia"/>
          <w:i/>
          <w:iCs/>
        </w:rPr>
        <w:t>: Selected Works</w:t>
      </w:r>
      <w:r w:rsidRPr="006F641F">
        <w:rPr>
          <w:rFonts w:ascii="Georgia" w:hAnsi="Georgia"/>
        </w:rPr>
        <w:t>, State Botanical Garden of Georgia, Athens, GA</w:t>
      </w:r>
    </w:p>
    <w:p w14:paraId="634D09EE" w14:textId="77777777" w:rsidR="004C5ECF" w:rsidRPr="006F641F" w:rsidRDefault="00EB13B2" w:rsidP="00EB13B2">
      <w:pPr>
        <w:rPr>
          <w:rFonts w:ascii="Georgia" w:hAnsi="Georgia"/>
          <w:b/>
          <w:bCs/>
        </w:rPr>
      </w:pPr>
      <w:r w:rsidRPr="006F641F">
        <w:rPr>
          <w:rFonts w:ascii="Georgia" w:hAnsi="Georgia"/>
          <w:b/>
          <w:bCs/>
        </w:rPr>
        <w:t>2016</w:t>
      </w:r>
    </w:p>
    <w:p w14:paraId="56779890" w14:textId="73DB3A73" w:rsidR="00EB13B2" w:rsidRPr="006F641F" w:rsidRDefault="00256C18" w:rsidP="00EB13B2">
      <w:pPr>
        <w:rPr>
          <w:rFonts w:ascii="Georgia" w:hAnsi="Georgia"/>
          <w:b/>
          <w:bCs/>
        </w:rPr>
      </w:pPr>
      <w:r>
        <w:rPr>
          <w:rFonts w:ascii="Georgia" w:hAnsi="Georgia"/>
          <w:i/>
          <w:iCs/>
        </w:rPr>
        <w:t xml:space="preserve">Here, There, Everywhere: </w:t>
      </w:r>
      <w:r w:rsidR="00EB13B2" w:rsidRPr="006F641F">
        <w:rPr>
          <w:rFonts w:ascii="Georgia" w:hAnsi="Georgia"/>
          <w:i/>
          <w:iCs/>
        </w:rPr>
        <w:t>Student Showcase,</w:t>
      </w:r>
      <w:r w:rsidR="00EB13B2" w:rsidRPr="006F641F">
        <w:rPr>
          <w:rFonts w:ascii="Georgia" w:hAnsi="Georgia"/>
          <w:b/>
          <w:bCs/>
        </w:rPr>
        <w:t xml:space="preserve"> </w:t>
      </w:r>
      <w:r w:rsidR="00EB13B2" w:rsidRPr="006F641F">
        <w:rPr>
          <w:rFonts w:ascii="Georgia" w:hAnsi="Georgia"/>
        </w:rPr>
        <w:t>Buck’s Rock Performing and Visual Arts Camp, New Milford, CT</w:t>
      </w:r>
    </w:p>
    <w:p w14:paraId="4238B8E5" w14:textId="77777777" w:rsidR="00EB13B2" w:rsidRPr="00C81805" w:rsidRDefault="00EB13B2" w:rsidP="00EB13B2">
      <w:pPr>
        <w:rPr>
          <w:rFonts w:ascii="Georgia" w:hAnsi="Georgia"/>
          <w:sz w:val="20"/>
          <w:szCs w:val="20"/>
        </w:rPr>
      </w:pPr>
    </w:p>
    <w:p w14:paraId="1006131C" w14:textId="5417C1DB" w:rsidR="006D1D94" w:rsidRPr="006D1D94" w:rsidRDefault="00EB13B2" w:rsidP="00EB13B2">
      <w:pPr>
        <w:rPr>
          <w:rFonts w:ascii="Georgia" w:hAnsi="Georgia"/>
          <w:b/>
          <w:bCs/>
          <w:u w:val="single"/>
        </w:rPr>
      </w:pPr>
      <w:r w:rsidRPr="006F641F">
        <w:rPr>
          <w:rFonts w:ascii="Georgia" w:hAnsi="Georgia"/>
          <w:b/>
          <w:bCs/>
          <w:u w:val="single"/>
        </w:rPr>
        <w:t>SERVICE</w:t>
      </w:r>
    </w:p>
    <w:p w14:paraId="1AF28ED8" w14:textId="2AFB9168" w:rsidR="00256C18" w:rsidRDefault="00256C18" w:rsidP="00EB13B2">
      <w:pPr>
        <w:rPr>
          <w:rFonts w:ascii="Georgia" w:hAnsi="Georgia"/>
          <w:b/>
          <w:bCs/>
        </w:rPr>
      </w:pPr>
      <w:r>
        <w:rPr>
          <w:rFonts w:ascii="Georgia" w:hAnsi="Georgia"/>
          <w:b/>
          <w:bCs/>
        </w:rPr>
        <w:t>2020</w:t>
      </w:r>
    </w:p>
    <w:p w14:paraId="1471E839" w14:textId="54F31BF9" w:rsidR="00256C18" w:rsidRPr="00256C18" w:rsidRDefault="00256C18" w:rsidP="00EB13B2">
      <w:pPr>
        <w:rPr>
          <w:rFonts w:ascii="Georgia" w:hAnsi="Georgia"/>
        </w:rPr>
      </w:pPr>
      <w:r>
        <w:rPr>
          <w:rFonts w:ascii="Georgia" w:hAnsi="Georgia"/>
        </w:rPr>
        <w:t xml:space="preserve">Student Leader, Art and Nature Interpretation Team, Learning by Leading at the University of Georgia </w:t>
      </w:r>
    </w:p>
    <w:p w14:paraId="3A41095C" w14:textId="0D8504FD" w:rsidR="004C5ECF" w:rsidRPr="006F641F" w:rsidRDefault="00EB13B2" w:rsidP="00EB13B2">
      <w:pPr>
        <w:rPr>
          <w:rFonts w:ascii="Georgia" w:hAnsi="Georgia"/>
        </w:rPr>
      </w:pPr>
      <w:r w:rsidRPr="006F641F">
        <w:rPr>
          <w:rFonts w:ascii="Georgia" w:hAnsi="Georgia"/>
          <w:b/>
          <w:bCs/>
        </w:rPr>
        <w:t>2019-</w:t>
      </w:r>
      <w:r w:rsidR="00256C18">
        <w:rPr>
          <w:rFonts w:ascii="Georgia" w:hAnsi="Georgia"/>
          <w:b/>
          <w:bCs/>
        </w:rPr>
        <w:t>2020</w:t>
      </w:r>
    </w:p>
    <w:p w14:paraId="2AB1BDEA" w14:textId="31470AD0" w:rsidR="00EB13B2" w:rsidRDefault="00EB13B2" w:rsidP="00EB13B2">
      <w:pPr>
        <w:rPr>
          <w:rFonts w:ascii="Georgia" w:hAnsi="Georgia"/>
        </w:rPr>
      </w:pPr>
      <w:r w:rsidRPr="006F641F">
        <w:rPr>
          <w:rFonts w:ascii="Georgia" w:hAnsi="Georgia"/>
        </w:rPr>
        <w:t>Student Leader,</w:t>
      </w:r>
      <w:r w:rsidR="0014196B">
        <w:rPr>
          <w:rFonts w:ascii="Georgia" w:hAnsi="Georgia"/>
        </w:rPr>
        <w:t xml:space="preserve"> </w:t>
      </w:r>
      <w:r w:rsidR="00F06023" w:rsidRPr="006F641F">
        <w:rPr>
          <w:rFonts w:ascii="Georgia" w:hAnsi="Georgia"/>
        </w:rPr>
        <w:t xml:space="preserve">Interpretation Team, </w:t>
      </w:r>
      <w:r w:rsidRPr="006F641F">
        <w:rPr>
          <w:rFonts w:ascii="Georgia" w:hAnsi="Georgia"/>
        </w:rPr>
        <w:t>Learning by Leading</w:t>
      </w:r>
      <w:r w:rsidR="00F06023" w:rsidRPr="006F641F">
        <w:rPr>
          <w:rFonts w:ascii="Georgia" w:hAnsi="Georgia"/>
        </w:rPr>
        <w:t xml:space="preserve"> at the University of Georgia</w:t>
      </w:r>
    </w:p>
    <w:p w14:paraId="6ED3190A" w14:textId="77777777" w:rsidR="004C5ECF" w:rsidRPr="006F641F" w:rsidRDefault="00EB13B2" w:rsidP="00EB13B2">
      <w:pPr>
        <w:rPr>
          <w:rFonts w:ascii="Georgia" w:hAnsi="Georgia"/>
        </w:rPr>
      </w:pPr>
      <w:r w:rsidRPr="006F641F">
        <w:rPr>
          <w:rFonts w:ascii="Georgia" w:hAnsi="Georgia"/>
          <w:b/>
          <w:bCs/>
        </w:rPr>
        <w:t>2015</w:t>
      </w:r>
    </w:p>
    <w:p w14:paraId="7FCF95A4" w14:textId="1F53D9B1" w:rsidR="00EB13B2" w:rsidRPr="006F641F" w:rsidRDefault="00EB13B2" w:rsidP="00EB13B2">
      <w:pPr>
        <w:rPr>
          <w:rFonts w:ascii="Georgia" w:hAnsi="Georgia"/>
        </w:rPr>
      </w:pPr>
      <w:r w:rsidRPr="006F641F">
        <w:rPr>
          <w:rFonts w:ascii="Georgia" w:hAnsi="Georgia"/>
        </w:rPr>
        <w:t>Membership Decision Committee, Kappa Alpha Theta</w:t>
      </w:r>
    </w:p>
    <w:p w14:paraId="3634D4E2" w14:textId="3889567F" w:rsidR="00EB13B2" w:rsidRPr="00C81805" w:rsidRDefault="00EB13B2" w:rsidP="00EB13B2">
      <w:pPr>
        <w:rPr>
          <w:sz w:val="20"/>
          <w:szCs w:val="20"/>
        </w:rPr>
      </w:pPr>
    </w:p>
    <w:p w14:paraId="22297AE2" w14:textId="77777777" w:rsidR="00EB13B2" w:rsidRPr="006F641F" w:rsidRDefault="00EB13B2" w:rsidP="00EB13B2">
      <w:pPr>
        <w:rPr>
          <w:rFonts w:ascii="Georgia" w:hAnsi="Georgia"/>
          <w:b/>
          <w:bCs/>
          <w:u w:val="single"/>
        </w:rPr>
      </w:pPr>
      <w:r w:rsidRPr="006F641F">
        <w:rPr>
          <w:rFonts w:ascii="Georgia" w:hAnsi="Georgia"/>
          <w:b/>
          <w:bCs/>
          <w:u w:val="single"/>
        </w:rPr>
        <w:t>CONFERENCES</w:t>
      </w:r>
    </w:p>
    <w:p w14:paraId="2C5C012D" w14:textId="77777777" w:rsidR="00EB13B2" w:rsidRPr="006F641F" w:rsidRDefault="00EB13B2" w:rsidP="00EB13B2">
      <w:pPr>
        <w:rPr>
          <w:rFonts w:ascii="Georgia" w:hAnsi="Georgia"/>
          <w:b/>
          <w:bCs/>
          <w:sz w:val="20"/>
          <w:szCs w:val="20"/>
        </w:rPr>
      </w:pPr>
    </w:p>
    <w:p w14:paraId="7639B208" w14:textId="77777777" w:rsidR="004C5ECF" w:rsidRPr="006F641F" w:rsidRDefault="00EB13B2" w:rsidP="00EB13B2">
      <w:pPr>
        <w:rPr>
          <w:rFonts w:ascii="Georgia" w:hAnsi="Georgia"/>
          <w:b/>
          <w:bCs/>
        </w:rPr>
      </w:pPr>
      <w:r w:rsidRPr="006F641F">
        <w:rPr>
          <w:rFonts w:ascii="Georgia" w:hAnsi="Georgia"/>
          <w:b/>
          <w:bCs/>
        </w:rPr>
        <w:t>2020</w:t>
      </w:r>
    </w:p>
    <w:p w14:paraId="60A5E35A" w14:textId="49199A1A" w:rsidR="00EB13B2" w:rsidRPr="006F641F" w:rsidRDefault="00EB13B2" w:rsidP="00EB13B2">
      <w:pPr>
        <w:rPr>
          <w:rFonts w:ascii="Georgia" w:hAnsi="Georgia"/>
          <w:b/>
          <w:bCs/>
        </w:rPr>
      </w:pPr>
      <w:r w:rsidRPr="006F641F">
        <w:rPr>
          <w:rFonts w:ascii="Georgia" w:hAnsi="Georgia"/>
        </w:rPr>
        <w:t xml:space="preserve">Chair, Art and Education for Social Justice Symposium, University of Georgia </w:t>
      </w:r>
    </w:p>
    <w:p w14:paraId="07C81710" w14:textId="61EF9110" w:rsidR="00EB13B2" w:rsidRPr="00C81805" w:rsidRDefault="00EB13B2" w:rsidP="00EB13B2">
      <w:pPr>
        <w:rPr>
          <w:sz w:val="20"/>
          <w:szCs w:val="20"/>
        </w:rPr>
      </w:pPr>
    </w:p>
    <w:p w14:paraId="27E4552D" w14:textId="3B76B4BF" w:rsidR="00EB13B2" w:rsidRPr="006F641F" w:rsidRDefault="007813F8" w:rsidP="00EB13B2">
      <w:pPr>
        <w:rPr>
          <w:rFonts w:ascii="Georgia" w:hAnsi="Georgia"/>
          <w:b/>
          <w:bCs/>
          <w:u w:val="single"/>
        </w:rPr>
      </w:pPr>
      <w:r>
        <w:rPr>
          <w:rFonts w:ascii="Georgia" w:hAnsi="Georgia"/>
          <w:b/>
          <w:bCs/>
          <w:u w:val="single"/>
        </w:rPr>
        <w:t xml:space="preserve">SCHOLARSHIPS AND </w:t>
      </w:r>
      <w:r w:rsidR="00EB13B2" w:rsidRPr="006F641F">
        <w:rPr>
          <w:rFonts w:ascii="Georgia" w:hAnsi="Georgia"/>
          <w:b/>
          <w:bCs/>
          <w:u w:val="single"/>
        </w:rPr>
        <w:t>AWARDS</w:t>
      </w:r>
    </w:p>
    <w:p w14:paraId="7DA456A4" w14:textId="77777777" w:rsidR="00EB13B2" w:rsidRPr="006F641F" w:rsidRDefault="00EB13B2" w:rsidP="00EB13B2">
      <w:pPr>
        <w:rPr>
          <w:rFonts w:ascii="Georgia" w:hAnsi="Georgia"/>
          <w:b/>
          <w:bCs/>
          <w:sz w:val="20"/>
          <w:szCs w:val="20"/>
        </w:rPr>
      </w:pPr>
    </w:p>
    <w:p w14:paraId="3F8D133E" w14:textId="581919D2" w:rsidR="007813F8" w:rsidRDefault="007813F8" w:rsidP="00EB13B2">
      <w:pPr>
        <w:rPr>
          <w:rFonts w:ascii="Georgia" w:hAnsi="Georgia"/>
          <w:b/>
          <w:bCs/>
        </w:rPr>
      </w:pPr>
      <w:r>
        <w:rPr>
          <w:rFonts w:ascii="Georgia" w:hAnsi="Georgia"/>
          <w:b/>
          <w:bCs/>
        </w:rPr>
        <w:t>2020</w:t>
      </w:r>
    </w:p>
    <w:p w14:paraId="56007583" w14:textId="37B26B4C" w:rsidR="007813F8" w:rsidRPr="007813F8" w:rsidRDefault="007813F8" w:rsidP="00EB13B2">
      <w:pPr>
        <w:rPr>
          <w:rFonts w:ascii="Georgia" w:hAnsi="Georgia"/>
        </w:rPr>
      </w:pPr>
      <w:r>
        <w:rPr>
          <w:rFonts w:ascii="Georgia" w:hAnsi="Georgia"/>
        </w:rPr>
        <w:t xml:space="preserve">W. Robert Nix Art Education Award Scholarship </w:t>
      </w:r>
    </w:p>
    <w:p w14:paraId="66063A13" w14:textId="5400D8E1" w:rsidR="004C5ECF" w:rsidRPr="006F641F" w:rsidRDefault="00EB13B2" w:rsidP="00EB13B2">
      <w:pPr>
        <w:rPr>
          <w:rFonts w:ascii="Georgia" w:hAnsi="Georgia"/>
          <w:b/>
          <w:bCs/>
        </w:rPr>
      </w:pPr>
      <w:r w:rsidRPr="006F641F">
        <w:rPr>
          <w:rFonts w:ascii="Georgia" w:hAnsi="Georgia"/>
          <w:b/>
          <w:bCs/>
        </w:rPr>
        <w:t xml:space="preserve">2016 </w:t>
      </w:r>
    </w:p>
    <w:p w14:paraId="5F3992C3" w14:textId="77777777" w:rsidR="004C5ECF" w:rsidRPr="006F641F" w:rsidRDefault="00EB13B2" w:rsidP="00EB13B2">
      <w:pPr>
        <w:rPr>
          <w:rFonts w:ascii="Georgia" w:hAnsi="Georgia"/>
          <w:b/>
          <w:bCs/>
        </w:rPr>
      </w:pPr>
      <w:r w:rsidRPr="006F641F">
        <w:rPr>
          <w:rFonts w:ascii="Georgia" w:hAnsi="Georgia"/>
        </w:rPr>
        <w:t>Excellence in Craft, New Approach School for Jewelers</w:t>
      </w:r>
      <w:r w:rsidRPr="006F641F">
        <w:rPr>
          <w:rFonts w:ascii="Georgia" w:hAnsi="Georgia"/>
          <w:b/>
          <w:bCs/>
        </w:rPr>
        <w:br/>
        <w:t>2013</w:t>
      </w:r>
    </w:p>
    <w:p w14:paraId="3E9CFEB6" w14:textId="5B83849A" w:rsidR="00EB13B2" w:rsidRDefault="00EB13B2" w:rsidP="00EB13B2">
      <w:pPr>
        <w:rPr>
          <w:rFonts w:ascii="Georgia" w:hAnsi="Georgia"/>
        </w:rPr>
      </w:pPr>
      <w:r w:rsidRPr="006F641F">
        <w:rPr>
          <w:rFonts w:ascii="Georgia" w:hAnsi="Georgia"/>
        </w:rPr>
        <w:t xml:space="preserve">Scholarship Pearl Award, Kappa Alpha Theta </w:t>
      </w:r>
    </w:p>
    <w:p w14:paraId="5F82E887" w14:textId="3C1F620D" w:rsidR="00256C18" w:rsidRDefault="00256C18" w:rsidP="00EB13B2">
      <w:pPr>
        <w:rPr>
          <w:rFonts w:ascii="Georgia" w:hAnsi="Georgia"/>
        </w:rPr>
      </w:pPr>
    </w:p>
    <w:p w14:paraId="1B0172DA" w14:textId="219FDEC7" w:rsidR="00256C18" w:rsidRDefault="00256C18" w:rsidP="00EB13B2">
      <w:pPr>
        <w:rPr>
          <w:rFonts w:ascii="Georgia" w:hAnsi="Georgia"/>
        </w:rPr>
      </w:pPr>
    </w:p>
    <w:p w14:paraId="0D323A02" w14:textId="77777777" w:rsidR="00256C18" w:rsidRDefault="00256C18" w:rsidP="00EB13B2">
      <w:pPr>
        <w:rPr>
          <w:rFonts w:ascii="Georgia" w:hAnsi="Georgia"/>
        </w:rPr>
      </w:pPr>
    </w:p>
    <w:p w14:paraId="5BC2C1D4" w14:textId="77777777" w:rsidR="006F641F" w:rsidRPr="006F641F" w:rsidRDefault="006F641F" w:rsidP="00EB13B2">
      <w:pPr>
        <w:rPr>
          <w:rFonts w:ascii="Georgia" w:hAnsi="Georgia"/>
        </w:rPr>
      </w:pPr>
    </w:p>
    <w:p w14:paraId="6D354536" w14:textId="77777777" w:rsidR="00EB13B2" w:rsidRPr="006F641F" w:rsidRDefault="00EB13B2" w:rsidP="00EB13B2">
      <w:pPr>
        <w:rPr>
          <w:rFonts w:ascii="Georgia" w:hAnsi="Georgia"/>
          <w:b/>
          <w:bCs/>
          <w:u w:val="single"/>
        </w:rPr>
      </w:pPr>
      <w:r w:rsidRPr="006F641F">
        <w:rPr>
          <w:rFonts w:ascii="Georgia" w:hAnsi="Georgia"/>
          <w:b/>
          <w:bCs/>
          <w:u w:val="single"/>
        </w:rPr>
        <w:t>PROFESSIONAL ORGANIZATIONS</w:t>
      </w:r>
    </w:p>
    <w:p w14:paraId="2FAD1950" w14:textId="77777777" w:rsidR="00EB13B2" w:rsidRPr="006F641F" w:rsidRDefault="00EB13B2" w:rsidP="00EB13B2">
      <w:pPr>
        <w:rPr>
          <w:rFonts w:ascii="Georgia" w:hAnsi="Georgia"/>
          <w:b/>
          <w:bCs/>
        </w:rPr>
      </w:pPr>
    </w:p>
    <w:p w14:paraId="1EB0CCBC" w14:textId="77777777" w:rsidR="00EB13B2" w:rsidRPr="006F641F" w:rsidRDefault="00EB13B2" w:rsidP="00EB13B2">
      <w:pPr>
        <w:rPr>
          <w:rFonts w:ascii="Georgia" w:hAnsi="Georgia"/>
        </w:rPr>
      </w:pPr>
      <w:r w:rsidRPr="006F641F">
        <w:rPr>
          <w:rFonts w:ascii="Georgia" w:hAnsi="Georgia"/>
        </w:rPr>
        <w:t>National Art Education Association (NAEA)</w:t>
      </w:r>
    </w:p>
    <w:p w14:paraId="7FAB0463" w14:textId="77777777" w:rsidR="00EB13B2" w:rsidRPr="006F641F" w:rsidRDefault="00EB13B2" w:rsidP="00EB13B2">
      <w:pPr>
        <w:rPr>
          <w:rFonts w:ascii="Georgia" w:hAnsi="Georgia"/>
          <w:b/>
          <w:bCs/>
        </w:rPr>
      </w:pPr>
      <w:r w:rsidRPr="006F641F">
        <w:rPr>
          <w:rFonts w:ascii="Georgia" w:hAnsi="Georgia"/>
        </w:rPr>
        <w:t>Environmental Educators Alliance of Georgia (EEA)</w:t>
      </w:r>
    </w:p>
    <w:p w14:paraId="11ED7066" w14:textId="0F50FAD7" w:rsidR="00EB13B2" w:rsidRPr="006F641F" w:rsidRDefault="00EB13B2" w:rsidP="00EB13B2">
      <w:r w:rsidRPr="006F641F">
        <w:rPr>
          <w:rFonts w:ascii="Georgia" w:hAnsi="Georgia"/>
        </w:rPr>
        <w:t>Kappa Alpha Theta</w:t>
      </w:r>
    </w:p>
    <w:sectPr w:rsidR="00EB13B2" w:rsidRPr="006F641F" w:rsidSect="006F641F">
      <w:headerReference w:type="even" r:id="rId6"/>
      <w:headerReference w:type="default" r:id="rId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5B7A" w14:textId="77777777" w:rsidR="00FC16FE" w:rsidRDefault="00FC16FE" w:rsidP="006F641F">
      <w:r>
        <w:separator/>
      </w:r>
    </w:p>
  </w:endnote>
  <w:endnote w:type="continuationSeparator" w:id="0">
    <w:p w14:paraId="16D1A880" w14:textId="77777777" w:rsidR="00FC16FE" w:rsidRDefault="00FC16FE" w:rsidP="006F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EC19" w14:textId="77777777" w:rsidR="00FC16FE" w:rsidRDefault="00FC16FE" w:rsidP="006F641F">
      <w:r>
        <w:separator/>
      </w:r>
    </w:p>
  </w:footnote>
  <w:footnote w:type="continuationSeparator" w:id="0">
    <w:p w14:paraId="713ECD45" w14:textId="77777777" w:rsidR="00FC16FE" w:rsidRDefault="00FC16FE" w:rsidP="006F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431456"/>
      <w:docPartObj>
        <w:docPartGallery w:val="Page Numbers (Top of Page)"/>
        <w:docPartUnique/>
      </w:docPartObj>
    </w:sdtPr>
    <w:sdtEndPr>
      <w:rPr>
        <w:rStyle w:val="PageNumber"/>
      </w:rPr>
    </w:sdtEndPr>
    <w:sdtContent>
      <w:p w14:paraId="604490F1" w14:textId="67AB76DB" w:rsidR="006F641F" w:rsidRDefault="006F641F" w:rsidP="00CD2B3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8246516"/>
      <w:docPartObj>
        <w:docPartGallery w:val="Page Numbers (Top of Page)"/>
        <w:docPartUnique/>
      </w:docPartObj>
    </w:sdtPr>
    <w:sdtEndPr>
      <w:rPr>
        <w:rStyle w:val="PageNumber"/>
      </w:rPr>
    </w:sdtEndPr>
    <w:sdtContent>
      <w:p w14:paraId="1972BF7D" w14:textId="53B53B60" w:rsidR="006F641F" w:rsidRDefault="006F641F" w:rsidP="006F641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9381C3" w14:textId="77777777" w:rsidR="006F641F" w:rsidRDefault="006F641F" w:rsidP="006F64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eorgia" w:hAnsi="Georgia"/>
      </w:rPr>
      <w:id w:val="-73969960"/>
      <w:docPartObj>
        <w:docPartGallery w:val="Page Numbers (Top of Page)"/>
        <w:docPartUnique/>
      </w:docPartObj>
    </w:sdtPr>
    <w:sdtEndPr>
      <w:rPr>
        <w:rStyle w:val="PageNumber"/>
      </w:rPr>
    </w:sdtEndPr>
    <w:sdtContent>
      <w:p w14:paraId="372C8BB4" w14:textId="71372FA1" w:rsidR="006F641F" w:rsidRPr="006F641F" w:rsidRDefault="006F641F" w:rsidP="006F641F">
        <w:pPr>
          <w:pStyle w:val="Header"/>
          <w:framePr w:wrap="none" w:vAnchor="text" w:hAnchor="margin" w:xAlign="right" w:y="1"/>
          <w:rPr>
            <w:rStyle w:val="PageNumber"/>
            <w:rFonts w:ascii="Georgia" w:hAnsi="Georgia"/>
          </w:rPr>
        </w:pPr>
        <w:r w:rsidRPr="006F641F">
          <w:rPr>
            <w:rStyle w:val="PageNumber"/>
            <w:rFonts w:ascii="Georgia" w:hAnsi="Georgia"/>
          </w:rPr>
          <w:fldChar w:fldCharType="begin"/>
        </w:r>
        <w:r w:rsidRPr="006F641F">
          <w:rPr>
            <w:rStyle w:val="PageNumber"/>
            <w:rFonts w:ascii="Georgia" w:hAnsi="Georgia"/>
          </w:rPr>
          <w:instrText xml:space="preserve"> PAGE </w:instrText>
        </w:r>
        <w:r w:rsidRPr="006F641F">
          <w:rPr>
            <w:rStyle w:val="PageNumber"/>
            <w:rFonts w:ascii="Georgia" w:hAnsi="Georgia"/>
          </w:rPr>
          <w:fldChar w:fldCharType="separate"/>
        </w:r>
        <w:r w:rsidRPr="006F641F">
          <w:rPr>
            <w:rStyle w:val="PageNumber"/>
            <w:rFonts w:ascii="Georgia" w:hAnsi="Georgia"/>
            <w:noProof/>
          </w:rPr>
          <w:t>1</w:t>
        </w:r>
        <w:r w:rsidRPr="006F641F">
          <w:rPr>
            <w:rStyle w:val="PageNumber"/>
            <w:rFonts w:ascii="Georgia" w:hAnsi="Georgia"/>
          </w:rPr>
          <w:fldChar w:fldCharType="end"/>
        </w:r>
      </w:p>
    </w:sdtContent>
  </w:sdt>
  <w:p w14:paraId="107628E2" w14:textId="7B961C72" w:rsidR="006F641F" w:rsidRPr="006F641F" w:rsidRDefault="006F641F" w:rsidP="006F641F">
    <w:pPr>
      <w:pStyle w:val="Header"/>
      <w:ind w:right="360"/>
      <w:jc w:val="right"/>
      <w:rPr>
        <w:rFonts w:ascii="Georgia" w:hAnsi="Georgia"/>
      </w:rPr>
    </w:pPr>
    <w:r w:rsidRPr="006F641F">
      <w:rPr>
        <w:rFonts w:ascii="Georgia" w:hAnsi="Georgia"/>
      </w:rPr>
      <w:t>Klinger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B2"/>
    <w:rsid w:val="0014196B"/>
    <w:rsid w:val="00146112"/>
    <w:rsid w:val="00256C18"/>
    <w:rsid w:val="00280DC4"/>
    <w:rsid w:val="0029653D"/>
    <w:rsid w:val="004211B6"/>
    <w:rsid w:val="004C5ECF"/>
    <w:rsid w:val="006D1D94"/>
    <w:rsid w:val="006F641F"/>
    <w:rsid w:val="00713658"/>
    <w:rsid w:val="007813F8"/>
    <w:rsid w:val="00887BA7"/>
    <w:rsid w:val="009F5644"/>
    <w:rsid w:val="00AB794B"/>
    <w:rsid w:val="00B93016"/>
    <w:rsid w:val="00C240D5"/>
    <w:rsid w:val="00C81805"/>
    <w:rsid w:val="00CA1167"/>
    <w:rsid w:val="00D26DE1"/>
    <w:rsid w:val="00DB1CCB"/>
    <w:rsid w:val="00EB13B2"/>
    <w:rsid w:val="00F06023"/>
    <w:rsid w:val="00F24167"/>
    <w:rsid w:val="00FC16FE"/>
    <w:rsid w:val="00FE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84B6"/>
  <w15:chartTrackingRefBased/>
  <w15:docId w15:val="{EDFDDC95-0A6F-C84D-8D8C-6EDE72E1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3B2"/>
    <w:rPr>
      <w:color w:val="0563C1" w:themeColor="hyperlink"/>
      <w:u w:val="single"/>
    </w:rPr>
  </w:style>
  <w:style w:type="character" w:styleId="UnresolvedMention">
    <w:name w:val="Unresolved Mention"/>
    <w:basedOn w:val="DefaultParagraphFont"/>
    <w:uiPriority w:val="99"/>
    <w:semiHidden/>
    <w:unhideWhenUsed/>
    <w:rsid w:val="00EB13B2"/>
    <w:rPr>
      <w:color w:val="605E5C"/>
      <w:shd w:val="clear" w:color="auto" w:fill="E1DFDD"/>
    </w:rPr>
  </w:style>
  <w:style w:type="table" w:styleId="TableGrid">
    <w:name w:val="Table Grid"/>
    <w:basedOn w:val="TableNormal"/>
    <w:uiPriority w:val="39"/>
    <w:rsid w:val="00EB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641F"/>
    <w:pPr>
      <w:tabs>
        <w:tab w:val="center" w:pos="4680"/>
        <w:tab w:val="right" w:pos="9360"/>
      </w:tabs>
    </w:pPr>
  </w:style>
  <w:style w:type="character" w:customStyle="1" w:styleId="HeaderChar">
    <w:name w:val="Header Char"/>
    <w:basedOn w:val="DefaultParagraphFont"/>
    <w:link w:val="Header"/>
    <w:uiPriority w:val="99"/>
    <w:rsid w:val="006F641F"/>
  </w:style>
  <w:style w:type="paragraph" w:styleId="Footer">
    <w:name w:val="footer"/>
    <w:basedOn w:val="Normal"/>
    <w:link w:val="FooterChar"/>
    <w:uiPriority w:val="99"/>
    <w:unhideWhenUsed/>
    <w:rsid w:val="006F641F"/>
    <w:pPr>
      <w:tabs>
        <w:tab w:val="center" w:pos="4680"/>
        <w:tab w:val="right" w:pos="9360"/>
      </w:tabs>
    </w:pPr>
  </w:style>
  <w:style w:type="character" w:customStyle="1" w:styleId="FooterChar">
    <w:name w:val="Footer Char"/>
    <w:basedOn w:val="DefaultParagraphFont"/>
    <w:link w:val="Footer"/>
    <w:uiPriority w:val="99"/>
    <w:rsid w:val="006F641F"/>
  </w:style>
  <w:style w:type="character" w:styleId="PageNumber">
    <w:name w:val="page number"/>
    <w:basedOn w:val="DefaultParagraphFont"/>
    <w:uiPriority w:val="99"/>
    <w:semiHidden/>
    <w:unhideWhenUsed/>
    <w:rsid w:val="006F641F"/>
  </w:style>
  <w:style w:type="paragraph" w:styleId="BalloonText">
    <w:name w:val="Balloon Text"/>
    <w:basedOn w:val="Normal"/>
    <w:link w:val="BalloonTextChar"/>
    <w:uiPriority w:val="99"/>
    <w:semiHidden/>
    <w:unhideWhenUsed/>
    <w:rsid w:val="001461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1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Sampson Klinger</dc:creator>
  <cp:keywords/>
  <dc:description/>
  <cp:lastModifiedBy>Ellen Sampson Klinger</cp:lastModifiedBy>
  <cp:revision>6</cp:revision>
  <cp:lastPrinted>2020-03-26T21:05:00Z</cp:lastPrinted>
  <dcterms:created xsi:type="dcterms:W3CDTF">2020-03-26T21:05:00Z</dcterms:created>
  <dcterms:modified xsi:type="dcterms:W3CDTF">2020-10-06T00:22:00Z</dcterms:modified>
</cp:coreProperties>
</file>